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E226" w14:textId="47C8E3A4" w:rsidR="00E24C62" w:rsidRPr="008447DF" w:rsidRDefault="008447DF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4CC77AE5" wp14:editId="27B78DC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60">
        <w:rPr>
          <w:i/>
          <w:iCs/>
          <w:sz w:val="24"/>
          <w:szCs w:val="24"/>
        </w:rPr>
        <w:t>Комарова В.А.,</w:t>
      </w:r>
      <w:r w:rsidR="00E24C62" w:rsidRPr="008447DF">
        <w:rPr>
          <w:i/>
          <w:iCs/>
          <w:sz w:val="24"/>
          <w:szCs w:val="24"/>
        </w:rPr>
        <w:t xml:space="preserve"> </w:t>
      </w:r>
    </w:p>
    <w:p w14:paraId="1B5A0C9D" w14:textId="77777777" w:rsidR="00E879D9" w:rsidRDefault="00E879D9" w:rsidP="00E879D9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специалист Консультационного центра </w:t>
      </w:r>
    </w:p>
    <w:p w14:paraId="68A29E00" w14:textId="77777777" w:rsidR="00E879D9" w:rsidRDefault="00E879D9" w:rsidP="00E879D9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«Первые шаги»- «Беренче адымнар»</w:t>
      </w:r>
    </w:p>
    <w:p w14:paraId="192B7689" w14:textId="3237330B" w:rsidR="00E24C62" w:rsidRPr="008447DF" w:rsidRDefault="00E24C62" w:rsidP="008447DF">
      <w:pPr>
        <w:rPr>
          <w:i/>
          <w:iCs/>
          <w:sz w:val="24"/>
          <w:szCs w:val="24"/>
        </w:rPr>
      </w:pPr>
    </w:p>
    <w:p w14:paraId="29A7B28D" w14:textId="2179A37E" w:rsidR="00E24C62" w:rsidRPr="008447DF" w:rsidRDefault="00E24C62" w:rsidP="008447DF">
      <w:pPr>
        <w:rPr>
          <w:sz w:val="24"/>
          <w:szCs w:val="24"/>
        </w:rPr>
      </w:pPr>
    </w:p>
    <w:p w14:paraId="5281CB33" w14:textId="77777777" w:rsidR="00E24C62" w:rsidRPr="008447DF" w:rsidRDefault="00E24C62" w:rsidP="008447DF">
      <w:pPr>
        <w:rPr>
          <w:sz w:val="24"/>
          <w:szCs w:val="24"/>
        </w:rPr>
      </w:pPr>
    </w:p>
    <w:p w14:paraId="0D85A68F" w14:textId="77777777" w:rsidR="00F258F9" w:rsidRDefault="00F258F9" w:rsidP="008447DF">
      <w:pPr>
        <w:jc w:val="center"/>
        <w:rPr>
          <w:b/>
          <w:bCs/>
          <w:sz w:val="24"/>
          <w:szCs w:val="24"/>
        </w:rPr>
      </w:pPr>
    </w:p>
    <w:p w14:paraId="0E97B19A" w14:textId="273CD7AE" w:rsidR="007F7E67" w:rsidRDefault="00D22C88" w:rsidP="008447D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Кризис</w:t>
      </w:r>
      <w:r w:rsidR="002C5B7C">
        <w:rPr>
          <w:b/>
          <w:bCs/>
          <w:sz w:val="24"/>
          <w:szCs w:val="24"/>
        </w:rPr>
        <w:t xml:space="preserve"> 3-х лет</w:t>
      </w:r>
      <w:r>
        <w:rPr>
          <w:b/>
          <w:bCs/>
          <w:sz w:val="24"/>
          <w:szCs w:val="24"/>
        </w:rPr>
        <w:t>. Что делать</w:t>
      </w:r>
      <w:r w:rsidR="002C5B7C">
        <w:rPr>
          <w:b/>
          <w:bCs/>
          <w:sz w:val="24"/>
          <w:szCs w:val="24"/>
        </w:rPr>
        <w:t>?</w:t>
      </w:r>
    </w:p>
    <w:p w14:paraId="42181BF4" w14:textId="71187A18" w:rsidR="00CE3657" w:rsidRDefault="005E0418" w:rsidP="008447DF">
      <w:pPr>
        <w:jc w:val="center"/>
        <w:rPr>
          <w:b/>
          <w:bCs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10585AE9" wp14:editId="30BD462E">
            <wp:simplePos x="0" y="0"/>
            <wp:positionH relativeFrom="column">
              <wp:posOffset>-180975</wp:posOffset>
            </wp:positionH>
            <wp:positionV relativeFrom="paragraph">
              <wp:posOffset>172720</wp:posOffset>
            </wp:positionV>
            <wp:extent cx="3867150" cy="2188210"/>
            <wp:effectExtent l="0" t="0" r="0" b="2540"/>
            <wp:wrapThrough wrapText="bothSides">
              <wp:wrapPolygon edited="0">
                <wp:start x="0" y="0"/>
                <wp:lineTo x="0" y="21437"/>
                <wp:lineTo x="21494" y="21437"/>
                <wp:lineTo x="2149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8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2FDF7" w14:textId="2169C28B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Вашего милого малыша будто подменили? Совсем недавно это был ласковый, спокойный ребенок, которому нравилось выполнять ваши просьбы. А теперь? Что бы ему ни предложили – всё отвергает с криком «нет!», дерзит и ругает родителей. Желает поступать так, как он хочет, и требует, чтобы все в доме подчинялись его приказам.</w:t>
      </w:r>
    </w:p>
    <w:p w14:paraId="307CDB48" w14:textId="33AE884C" w:rsidR="005E0418" w:rsidRDefault="005E0418" w:rsidP="002C5B7C">
      <w:pPr>
        <w:ind w:firstLine="720"/>
        <w:jc w:val="both"/>
        <w:rPr>
          <w:color w:val="000000"/>
          <w:sz w:val="24"/>
          <w:szCs w:val="24"/>
        </w:rPr>
      </w:pPr>
    </w:p>
    <w:p w14:paraId="51FEA5D8" w14:textId="683A2AF9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</w:p>
    <w:p w14:paraId="1A8F919D" w14:textId="77777777" w:rsidR="005E0418" w:rsidRPr="002C5B7C" w:rsidRDefault="005E0418" w:rsidP="002C5B7C">
      <w:pPr>
        <w:ind w:firstLine="720"/>
        <w:jc w:val="both"/>
        <w:rPr>
          <w:color w:val="000000"/>
          <w:sz w:val="24"/>
          <w:szCs w:val="24"/>
        </w:rPr>
      </w:pPr>
    </w:p>
    <w:p w14:paraId="6845C1FF" w14:textId="6315774E" w:rsidR="002C5B7C" w:rsidRPr="002C5B7C" w:rsidRDefault="002C5B7C" w:rsidP="002C5B7C">
      <w:pPr>
        <w:pStyle w:val="2"/>
        <w:spacing w:before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5B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Когда начинается кризис 3 лет у ребенка?</w:t>
      </w:r>
    </w:p>
    <w:p w14:paraId="2B2C5DAB" w14:textId="34858E7A" w:rsidR="002C5B7C" w:rsidRPr="002C5B7C" w:rsidRDefault="002C5B7C" w:rsidP="002C5B7C">
      <w:pPr>
        <w:rPr>
          <w:lang w:eastAsia="ru-RU"/>
        </w:rPr>
      </w:pPr>
    </w:p>
    <w:p w14:paraId="57304899" w14:textId="69516751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Кризис трехлетия не обязательно проявляется ровно в три года. Многое зависит от индивидуальных особенностей, развития и потенциала малыша. Однако чаще всего этот непростой период начинается в возрасте от двух с половиной до трех с половиной лет.</w:t>
      </w:r>
    </w:p>
    <w:p w14:paraId="34E24898" w14:textId="3A5DC8D0" w:rsidR="002C5B7C" w:rsidRDefault="002C5B7C" w:rsidP="002C5B7C">
      <w:pPr>
        <w:pStyle w:val="2"/>
        <w:spacing w:before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5E042C" w14:textId="18670353" w:rsidR="002C5B7C" w:rsidRPr="002C5B7C" w:rsidRDefault="002C5B7C" w:rsidP="002C5B7C">
      <w:pPr>
        <w:pStyle w:val="2"/>
        <w:spacing w:before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5B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Сколько длится кризис 3 лет у ребенка?</w:t>
      </w:r>
    </w:p>
    <w:p w14:paraId="0EDE48EF" w14:textId="7F8C08A5" w:rsidR="002C5B7C" w:rsidRPr="002C5B7C" w:rsidRDefault="002C5B7C" w:rsidP="002C5B7C">
      <w:pPr>
        <w:rPr>
          <w:lang w:eastAsia="ru-RU"/>
        </w:rPr>
      </w:pPr>
    </w:p>
    <w:p w14:paraId="1BD31016" w14:textId="5658DE7D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Ни один специалист не способен дать точный ответ на этот вопрос, потому что продолжительность кризисного периода зависит от каждого отдельного случая – воспитания ребенка, усилий, прилагаемых родителями для преодоления трудного возраста. Однако в большинстве случаев ситуация стабилизируется к четырем годам.</w:t>
      </w:r>
    </w:p>
    <w:p w14:paraId="2F2CD594" w14:textId="77777777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</w:p>
    <w:p w14:paraId="0B1CD876" w14:textId="3CE9E53C" w:rsidR="002C5B7C" w:rsidRPr="002C5B7C" w:rsidRDefault="002C5B7C" w:rsidP="002C5B7C">
      <w:pPr>
        <w:pStyle w:val="2"/>
        <w:spacing w:before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5B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Каковы причины детского кризиса 3 лет?</w:t>
      </w:r>
    </w:p>
    <w:p w14:paraId="3428CFDA" w14:textId="1619A696" w:rsidR="002C5B7C" w:rsidRPr="002C5B7C" w:rsidRDefault="002C5B7C" w:rsidP="002C5B7C">
      <w:pPr>
        <w:rPr>
          <w:lang w:eastAsia="ru-RU"/>
        </w:rPr>
      </w:pPr>
    </w:p>
    <w:p w14:paraId="5A9FBD88" w14:textId="77777777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Первые три года ребенок физически и психически зависим от матери, он не отпускает ее ни на шаг, тяжело переживает разлуку. В этот период малыш впитывает в себя, как губка, огромное количество информации, кот</w:t>
      </w:r>
      <w:r>
        <w:rPr>
          <w:color w:val="000000"/>
          <w:sz w:val="24"/>
          <w:szCs w:val="24"/>
        </w:rPr>
        <w:t>орая непрерывно накапливается.</w:t>
      </w:r>
    </w:p>
    <w:p w14:paraId="6DE6EF2A" w14:textId="77777777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Проходит время, малыш крепнет физически (уже ловко и уверенно управляет своим телом) и психически (его мозг достигает определенной стадии развития). Исследуя пространство, ребёнок видит результаты своей деятельности, приходит в восторг от осознания того, что может влиять на окружающий мир. Он подражает взрослым, использует их лексику, "примеряет" на себя разные роли, начинает играть в ролевые игры. Проявляет интерес к сверстникам и начинает взаимодействовать с детьми, и</w:t>
      </w:r>
      <w:r>
        <w:rPr>
          <w:color w:val="000000"/>
          <w:sz w:val="24"/>
          <w:szCs w:val="24"/>
        </w:rPr>
        <w:t>грает в совместные игры с ними.</w:t>
      </w:r>
    </w:p>
    <w:p w14:paraId="6CA8F0BE" w14:textId="63F3F57C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Его уверенность в себе достигает вселенского масштаба: «Ура! Я САМ это умею! Я САМ это могу! Я БОЛЬШОЙ, как мама и папа!».</w:t>
      </w:r>
    </w:p>
    <w:p w14:paraId="4932201C" w14:textId="38614281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Но многие желания ребенка не соответствуют его реальным возможностям (внутренний конфликт) – с одной стороны, а с другой - он сталкивается с постоянной опекой взрослых (внешний конфликт) - как раз именно здесь и происходит внутреннее противоречие между «хочу» и «могу». Эти процессы и являются та</w:t>
      </w:r>
      <w:r>
        <w:rPr>
          <w:color w:val="000000"/>
          <w:sz w:val="24"/>
          <w:szCs w:val="24"/>
        </w:rPr>
        <w:t>к называемым «кризисом Я сам».</w:t>
      </w:r>
    </w:p>
    <w:p w14:paraId="06412EC6" w14:textId="77777777" w:rsidR="005E0418" w:rsidRDefault="005E0418" w:rsidP="002C5B7C">
      <w:pPr>
        <w:ind w:firstLine="720"/>
        <w:jc w:val="both"/>
        <w:rPr>
          <w:color w:val="000000"/>
          <w:sz w:val="24"/>
          <w:szCs w:val="24"/>
        </w:rPr>
      </w:pPr>
    </w:p>
    <w:p w14:paraId="3F954113" w14:textId="77777777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</w:p>
    <w:p w14:paraId="50BACBD1" w14:textId="0A7C976D" w:rsidR="002C5B7C" w:rsidRDefault="00D22C88" w:rsidP="002C5B7C">
      <w:pPr>
        <w:pStyle w:val="2"/>
        <w:spacing w:before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Основные признаки кризиса и как с ними справляться</w:t>
      </w:r>
    </w:p>
    <w:p w14:paraId="786ECA9D" w14:textId="77777777" w:rsidR="002C5B7C" w:rsidRDefault="002C5B7C" w:rsidP="002C5B7C">
      <w:pPr>
        <w:rPr>
          <w:lang w:eastAsia="ru-RU"/>
        </w:rPr>
      </w:pPr>
    </w:p>
    <w:p w14:paraId="4AE50C49" w14:textId="3AF8DE23" w:rsidR="002C5B7C" w:rsidRPr="002C5B7C" w:rsidRDefault="002C5B7C" w:rsidP="005A3E93">
      <w:pPr>
        <w:ind w:firstLine="720"/>
        <w:jc w:val="both"/>
        <w:rPr>
          <w:sz w:val="24"/>
          <w:szCs w:val="24"/>
          <w:lang w:eastAsia="ru-RU"/>
        </w:rPr>
      </w:pPr>
      <w:r w:rsidRPr="002C5B7C">
        <w:rPr>
          <w:sz w:val="24"/>
          <w:szCs w:val="24"/>
          <w:lang w:eastAsia="ru-RU"/>
        </w:rPr>
        <w:t>Психологи выделяют семь основных признаков – это, так называемое, семизвездие – своеволие, упрямство, негативизм, строптивость, протест-бунт, симптом обесценивания, деспотизм.</w:t>
      </w:r>
    </w:p>
    <w:p w14:paraId="08518107" w14:textId="6B37C94E" w:rsidR="002C5B7C" w:rsidRPr="002C5B7C" w:rsidRDefault="002C5B7C" w:rsidP="002C5B7C">
      <w:pPr>
        <w:rPr>
          <w:lang w:eastAsia="ru-RU"/>
        </w:rPr>
      </w:pPr>
    </w:p>
    <w:p w14:paraId="48932DB4" w14:textId="77777777" w:rsidR="002C5B7C" w:rsidRPr="002C5B7C" w:rsidRDefault="002C5B7C" w:rsidP="002C5B7C">
      <w:pPr>
        <w:pStyle w:val="3"/>
        <w:spacing w:before="0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2C5B7C">
        <w:rPr>
          <w:rStyle w:val="aa"/>
          <w:rFonts w:ascii="Times New Roman" w:eastAsia="Times New Roman" w:hAnsi="Times New Roman" w:cs="Times New Roman"/>
          <w:color w:val="000000"/>
        </w:rPr>
        <w:t>1. Негативизм или </w:t>
      </w:r>
      <w:r w:rsidRPr="002C5B7C">
        <w:rPr>
          <w:rStyle w:val="ab"/>
          <w:rFonts w:ascii="Times New Roman" w:eastAsia="Times New Roman" w:hAnsi="Times New Roman" w:cs="Times New Roman"/>
          <w:color w:val="000000"/>
        </w:rPr>
        <w:t>«Как скажете, лишь бы не так и то!»</w:t>
      </w:r>
    </w:p>
    <w:p w14:paraId="5EA29D24" w14:textId="77777777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Ребенок поступает вопреки не только родителям, но порой даже своему собственному желанию. Малыш отказывается выполнять просьбы не потому, что ему не хочется, а только пото</w:t>
      </w:r>
      <w:r>
        <w:rPr>
          <w:color w:val="000000"/>
          <w:sz w:val="24"/>
          <w:szCs w:val="24"/>
        </w:rPr>
        <w:t>му, что его об этом попросили.</w:t>
      </w:r>
    </w:p>
    <w:p w14:paraId="514D2064" w14:textId="3B3440B1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Например, мама предлагает идти на прогулку. Малыш, который обожает гулять, почему-то заявляет: «Не пойду!». Почему? Потому что это </w:t>
      </w:r>
      <w:r w:rsidRPr="002C5B7C">
        <w:rPr>
          <w:rStyle w:val="aa"/>
          <w:color w:val="000000"/>
          <w:sz w:val="24"/>
          <w:szCs w:val="24"/>
        </w:rPr>
        <w:t>мама</w:t>
      </w:r>
      <w:r w:rsidRPr="002C5B7C">
        <w:rPr>
          <w:color w:val="000000"/>
          <w:sz w:val="24"/>
          <w:szCs w:val="24"/>
        </w:rPr>
        <w:t> предложила идти гулять, а не он сам так решил!</w:t>
      </w:r>
    </w:p>
    <w:p w14:paraId="16E0798B" w14:textId="31CD1C99" w:rsidR="002C5B7C" w:rsidRPr="002C5B7C" w:rsidRDefault="002C5B7C" w:rsidP="002C5B7C">
      <w:pPr>
        <w:ind w:firstLine="720"/>
        <w:jc w:val="both"/>
        <w:rPr>
          <w:b/>
          <w:bCs/>
          <w:color w:val="000000"/>
          <w:sz w:val="24"/>
          <w:szCs w:val="24"/>
        </w:rPr>
      </w:pPr>
      <w:r w:rsidRPr="002C5B7C">
        <w:rPr>
          <w:rStyle w:val="aa"/>
          <w:color w:val="000000"/>
          <w:sz w:val="24"/>
          <w:szCs w:val="24"/>
        </w:rPr>
        <w:t>Что делать?</w:t>
      </w:r>
    </w:p>
    <w:p w14:paraId="3CA37B79" w14:textId="32AF1B6D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Попробуйте вместо утвердительной формы "Идем гулять!" просто спросить малыша о его желании: «Сашенька, мы гулять пойдем?».</w:t>
      </w:r>
    </w:p>
    <w:p w14:paraId="06264C00" w14:textId="02BBF5E6" w:rsidR="005E0418" w:rsidRDefault="005E0418" w:rsidP="002C5B7C">
      <w:pPr>
        <w:ind w:firstLine="720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0E6BAF3F" wp14:editId="42444637">
            <wp:simplePos x="0" y="0"/>
            <wp:positionH relativeFrom="column">
              <wp:posOffset>76200</wp:posOffset>
            </wp:positionH>
            <wp:positionV relativeFrom="paragraph">
              <wp:posOffset>81915</wp:posOffset>
            </wp:positionV>
            <wp:extent cx="2628900" cy="1827530"/>
            <wp:effectExtent l="0" t="0" r="0" b="1270"/>
            <wp:wrapThrough wrapText="bothSides">
              <wp:wrapPolygon edited="0">
                <wp:start x="0" y="0"/>
                <wp:lineTo x="0" y="21390"/>
                <wp:lineTo x="21443" y="21390"/>
                <wp:lineTo x="2144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2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23214" w14:textId="7B637BEA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Часто спасает фраза "Давай </w:t>
      </w:r>
      <w:r w:rsidRPr="002C5B7C">
        <w:rPr>
          <w:rStyle w:val="aa"/>
          <w:color w:val="000000"/>
          <w:sz w:val="24"/>
          <w:szCs w:val="24"/>
        </w:rPr>
        <w:t>вместе</w:t>
      </w:r>
      <w:r w:rsidRPr="002C5B7C">
        <w:rPr>
          <w:color w:val="000000"/>
          <w:sz w:val="24"/>
          <w:szCs w:val="24"/>
        </w:rPr>
        <w:t>!". Например, ребёнок говорит: "Не буду умываться!" заменяем фразой "Давай вместе будем умываться!", а дальше задача сделать так, чтобы ему было интересно умываться. Например, читаем стишок "Водичка, водичка, умой мое</w:t>
      </w:r>
      <w:r>
        <w:rPr>
          <w:color w:val="000000"/>
          <w:sz w:val="24"/>
          <w:szCs w:val="24"/>
        </w:rPr>
        <w:t xml:space="preserve"> личико..." или умываем мишку.</w:t>
      </w:r>
    </w:p>
    <w:p w14:paraId="35115C1B" w14:textId="5EE0D469" w:rsidR="005E0418" w:rsidRDefault="005E0418" w:rsidP="002C5B7C">
      <w:pPr>
        <w:ind w:firstLine="720"/>
        <w:jc w:val="both"/>
        <w:rPr>
          <w:color w:val="000000"/>
          <w:sz w:val="24"/>
          <w:szCs w:val="24"/>
        </w:rPr>
      </w:pPr>
    </w:p>
    <w:p w14:paraId="4345AFDD" w14:textId="71594DEE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В некоторых ситуациях можно применить маленькую военную хитрость. Например, вместо вопроса, «Ты будешь кушать?», задайте вопрос, содержащий несколько вариантов для выбора, но на который нельзя ответить нет: «Ты будешь кушать</w:t>
      </w:r>
      <w:r>
        <w:rPr>
          <w:color w:val="000000"/>
          <w:sz w:val="24"/>
          <w:szCs w:val="24"/>
        </w:rPr>
        <w:t xml:space="preserve"> гречневую кашу или рисовую?».</w:t>
      </w:r>
    </w:p>
    <w:p w14:paraId="66C4B0B7" w14:textId="6A1F79C2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Ну, и совсем в крайних случаях, можно предложить ребенку сделать противоположное, с расчетом на то, что малыш из чувства негативизма сделает то, что надо. Например, скажите: "Гулять сегодня не пойдем!", тогда малыш будет настаивать на прогулке. Но часто прибегать к этому способу не стоит, так как это обман.</w:t>
      </w:r>
    </w:p>
    <w:p w14:paraId="222D9FEC" w14:textId="6DDA629A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</w:p>
    <w:p w14:paraId="22BC3B91" w14:textId="0FE0A124" w:rsidR="002C5B7C" w:rsidRPr="002C5B7C" w:rsidRDefault="002C5B7C" w:rsidP="002C5B7C">
      <w:pPr>
        <w:pStyle w:val="3"/>
        <w:spacing w:before="0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2C5B7C">
        <w:rPr>
          <w:rStyle w:val="aa"/>
          <w:rFonts w:ascii="Times New Roman" w:eastAsia="Times New Roman" w:hAnsi="Times New Roman" w:cs="Times New Roman"/>
          <w:color w:val="000000"/>
        </w:rPr>
        <w:t>2. Строптивость или </w:t>
      </w:r>
      <w:r w:rsidRPr="002C5B7C">
        <w:rPr>
          <w:rStyle w:val="ab"/>
          <w:rFonts w:ascii="Times New Roman" w:eastAsia="Times New Roman" w:hAnsi="Times New Roman" w:cs="Times New Roman"/>
          <w:color w:val="000000"/>
        </w:rPr>
        <w:t>«Нет – и всё!»</w:t>
      </w:r>
    </w:p>
    <w:p w14:paraId="2A45F069" w14:textId="38FB1EF9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 xml:space="preserve">Строптивость очень похожа на негативизм, но отличается тем, что не направлена на определенного человека </w:t>
      </w:r>
      <w:proofErr w:type="gramStart"/>
      <w:r w:rsidRPr="002C5B7C">
        <w:rPr>
          <w:color w:val="000000"/>
          <w:sz w:val="24"/>
          <w:szCs w:val="24"/>
        </w:rPr>
        <w:t>- это</w:t>
      </w:r>
      <w:proofErr w:type="gramEnd"/>
      <w:r w:rsidRPr="002C5B7C">
        <w:rPr>
          <w:color w:val="000000"/>
          <w:sz w:val="24"/>
          <w:szCs w:val="24"/>
        </w:rPr>
        <w:t xml:space="preserve"> протест против самого образа жизни. Ребенок отказывается выполнять требования взрослых, словно их не слышит (особенно это проявляется в семьях, где наблюдаются противоречия в воспитании: мама требует одно, папа – другое, а бабушка вообще все разрешает).</w:t>
      </w:r>
    </w:p>
    <w:p w14:paraId="5824B19A" w14:textId="62A39AA0" w:rsidR="002C5B7C" w:rsidRPr="002C5B7C" w:rsidRDefault="002C5B7C" w:rsidP="002C5B7C">
      <w:pPr>
        <w:ind w:firstLine="720"/>
        <w:jc w:val="both"/>
        <w:rPr>
          <w:b/>
          <w:bCs/>
          <w:color w:val="000000"/>
          <w:sz w:val="24"/>
          <w:szCs w:val="24"/>
        </w:rPr>
      </w:pPr>
      <w:r w:rsidRPr="002C5B7C">
        <w:rPr>
          <w:rStyle w:val="aa"/>
          <w:color w:val="000000"/>
          <w:sz w:val="24"/>
          <w:szCs w:val="24"/>
        </w:rPr>
        <w:t>Что делать?</w:t>
      </w:r>
    </w:p>
    <w:p w14:paraId="12BE4966" w14:textId="440E7672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Отвлеките ребенка от того, что стало камнем преткновения, и через пять минут ребенок неожиданно согласится с Вашим предложением, забыв, что недавно возражал.</w:t>
      </w:r>
    </w:p>
    <w:p w14:paraId="43402D8C" w14:textId="73DF3E9E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</w:p>
    <w:p w14:paraId="29128979" w14:textId="24C1DCDA" w:rsidR="002C5B7C" w:rsidRPr="002C5B7C" w:rsidRDefault="002C5B7C" w:rsidP="002C5B7C">
      <w:pPr>
        <w:pStyle w:val="3"/>
        <w:spacing w:before="0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2C5B7C">
        <w:rPr>
          <w:rStyle w:val="aa"/>
          <w:rFonts w:ascii="Times New Roman" w:eastAsia="Times New Roman" w:hAnsi="Times New Roman" w:cs="Times New Roman"/>
          <w:color w:val="000000"/>
        </w:rPr>
        <w:t>3. Упрямство или </w:t>
      </w:r>
      <w:r w:rsidRPr="002C5B7C">
        <w:rPr>
          <w:rStyle w:val="ab"/>
          <w:rFonts w:ascii="Times New Roman" w:eastAsia="Times New Roman" w:hAnsi="Times New Roman" w:cs="Times New Roman"/>
          <w:color w:val="000000"/>
        </w:rPr>
        <w:t>«Я решил сам!»</w:t>
      </w:r>
    </w:p>
    <w:p w14:paraId="07239039" w14:textId="56667F44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Когда ребенок упрямится, он настаивает на чем-то не потому, что ему этого сильно хочется, а потому, что он э</w:t>
      </w:r>
      <w:r>
        <w:rPr>
          <w:color w:val="000000"/>
          <w:sz w:val="24"/>
          <w:szCs w:val="24"/>
        </w:rPr>
        <w:t>то потребовал: "Я так решил!".</w:t>
      </w:r>
    </w:p>
    <w:p w14:paraId="4730C25F" w14:textId="37C41035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Например, малыш просит дать ему мяч. Но мяча нет, и мама предлагает ему замену, например, его любимую книжку. Малыш понимает, что книжка намного интереснее, чем мяч. Но все равно настаивает на своем: «Дай мяч!». Почему? Потому что это </w:t>
      </w:r>
      <w:r w:rsidRPr="002C5B7C">
        <w:rPr>
          <w:rStyle w:val="aa"/>
          <w:color w:val="000000"/>
          <w:sz w:val="24"/>
          <w:szCs w:val="24"/>
        </w:rPr>
        <w:t>мама</w:t>
      </w:r>
      <w:r w:rsidRPr="002C5B7C">
        <w:rPr>
          <w:color w:val="000000"/>
          <w:sz w:val="24"/>
          <w:szCs w:val="24"/>
        </w:rPr>
        <w:t> предложила книжку, а не он </w:t>
      </w:r>
      <w:r w:rsidRPr="002C5B7C">
        <w:rPr>
          <w:rStyle w:val="aa"/>
          <w:color w:val="000000"/>
          <w:sz w:val="24"/>
          <w:szCs w:val="24"/>
        </w:rPr>
        <w:t>сам</w:t>
      </w:r>
      <w:r w:rsidRPr="002C5B7C">
        <w:rPr>
          <w:color w:val="000000"/>
          <w:sz w:val="24"/>
          <w:szCs w:val="24"/>
        </w:rPr>
        <w:t> так решил.</w:t>
      </w:r>
    </w:p>
    <w:p w14:paraId="349D8111" w14:textId="2A8B6753" w:rsidR="002C5B7C" w:rsidRPr="002C5B7C" w:rsidRDefault="002C5B7C" w:rsidP="002C5B7C">
      <w:pPr>
        <w:ind w:firstLine="720"/>
        <w:jc w:val="both"/>
        <w:rPr>
          <w:b/>
          <w:bCs/>
          <w:color w:val="000000"/>
          <w:sz w:val="24"/>
          <w:szCs w:val="24"/>
        </w:rPr>
      </w:pPr>
      <w:r w:rsidRPr="002C5B7C">
        <w:rPr>
          <w:rStyle w:val="aa"/>
          <w:color w:val="000000"/>
          <w:sz w:val="24"/>
          <w:szCs w:val="24"/>
        </w:rPr>
        <w:t>Что делать?</w:t>
      </w:r>
    </w:p>
    <w:p w14:paraId="196D38C1" w14:textId="60616053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Подождите несколько минут, зачастую малыш сам примет решение и попросит книжку. Удивительно, но факт!</w:t>
      </w:r>
    </w:p>
    <w:p w14:paraId="63A904DA" w14:textId="3E5D9E60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</w:p>
    <w:p w14:paraId="0E26F3D9" w14:textId="20057BAE" w:rsidR="002C5B7C" w:rsidRPr="002C5B7C" w:rsidRDefault="002C5B7C" w:rsidP="002C5B7C">
      <w:pPr>
        <w:pStyle w:val="3"/>
        <w:spacing w:before="0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2C5B7C">
        <w:rPr>
          <w:rStyle w:val="aa"/>
          <w:rFonts w:ascii="Times New Roman" w:eastAsia="Times New Roman" w:hAnsi="Times New Roman" w:cs="Times New Roman"/>
          <w:color w:val="000000"/>
        </w:rPr>
        <w:lastRenderedPageBreak/>
        <w:t>4. Своеволие или </w:t>
      </w:r>
      <w:r w:rsidRPr="002C5B7C">
        <w:rPr>
          <w:rStyle w:val="ab"/>
          <w:rFonts w:ascii="Times New Roman" w:eastAsia="Times New Roman" w:hAnsi="Times New Roman" w:cs="Times New Roman"/>
          <w:color w:val="000000"/>
        </w:rPr>
        <w:t>«Гордый карапуз»</w:t>
      </w:r>
    </w:p>
    <w:p w14:paraId="076573FF" w14:textId="77777777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Ребенок все хочет делать сам, даже если не умеет. Безусловно, бывает удобнее сделать что-то за ребенка, ведь так быстрее. Но этим вы лишаете его радости от процесса деятельности. Присмотритесь к малышу, и Вы увидите гордость от собственной самостоятельности.</w:t>
      </w:r>
    </w:p>
    <w:p w14:paraId="5A1FBEE6" w14:textId="77777777" w:rsidR="002C5B7C" w:rsidRPr="002C5B7C" w:rsidRDefault="002C5B7C" w:rsidP="002C5B7C">
      <w:pPr>
        <w:ind w:firstLine="720"/>
        <w:jc w:val="both"/>
        <w:rPr>
          <w:b/>
          <w:bCs/>
          <w:color w:val="000000"/>
          <w:sz w:val="24"/>
          <w:szCs w:val="24"/>
        </w:rPr>
      </w:pPr>
      <w:r w:rsidRPr="002C5B7C">
        <w:rPr>
          <w:rStyle w:val="aa"/>
          <w:color w:val="000000"/>
          <w:sz w:val="24"/>
          <w:szCs w:val="24"/>
        </w:rPr>
        <w:t>Что делать?</w:t>
      </w:r>
    </w:p>
    <w:p w14:paraId="52764CD7" w14:textId="77777777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Позвольте малышу попробовать сделать все самому, даже если вы знаете, что это ему не по силам. Увы, но опыт прих</w:t>
      </w:r>
      <w:r>
        <w:rPr>
          <w:color w:val="000000"/>
          <w:sz w:val="24"/>
          <w:szCs w:val="24"/>
        </w:rPr>
        <w:t>одит только в паре с ошибками.</w:t>
      </w:r>
    </w:p>
    <w:p w14:paraId="0EEB5F6A" w14:textId="2BCDDC31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И если у крохи что-то получилось, обязательно похвалите его, объясните, </w:t>
      </w:r>
      <w:r w:rsidRPr="002C5B7C">
        <w:rPr>
          <w:rStyle w:val="aa"/>
          <w:color w:val="000000"/>
          <w:sz w:val="24"/>
          <w:szCs w:val="24"/>
        </w:rPr>
        <w:t>что</w:t>
      </w:r>
      <w:r w:rsidRPr="002C5B7C">
        <w:rPr>
          <w:color w:val="000000"/>
          <w:sz w:val="24"/>
          <w:szCs w:val="24"/>
        </w:rPr>
        <w:t> именно он сделал хорошо, и подчеркните, какой он стал большой и самостоятельный. Такое признание успехов поднимает самооценку, придает уверенности в силах и удовлетворит потребность быть хорошим.</w:t>
      </w:r>
    </w:p>
    <w:p w14:paraId="13851F37" w14:textId="77777777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</w:p>
    <w:p w14:paraId="76B82186" w14:textId="77777777" w:rsidR="002C5B7C" w:rsidRPr="002C5B7C" w:rsidRDefault="002C5B7C" w:rsidP="002C5B7C">
      <w:pPr>
        <w:pStyle w:val="3"/>
        <w:spacing w:before="0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2C5B7C">
        <w:rPr>
          <w:rStyle w:val="aa"/>
          <w:rFonts w:ascii="Times New Roman" w:eastAsia="Times New Roman" w:hAnsi="Times New Roman" w:cs="Times New Roman"/>
          <w:color w:val="000000"/>
        </w:rPr>
        <w:t>5. Протест-бунт или </w:t>
      </w:r>
      <w:r w:rsidRPr="002C5B7C">
        <w:rPr>
          <w:rStyle w:val="ab"/>
          <w:rFonts w:ascii="Times New Roman" w:eastAsia="Times New Roman" w:hAnsi="Times New Roman" w:cs="Times New Roman"/>
          <w:color w:val="000000"/>
        </w:rPr>
        <w:t>«Стройся, родитель, я – бунтарь!»</w:t>
      </w:r>
    </w:p>
    <w:p w14:paraId="47C526A6" w14:textId="77777777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Именно бунтом и протестом отвечает малыш на давление со стороны родителей, и их желание все решать за малыша («Не кричи!», «Не ломай!», «Садись</w:t>
      </w:r>
      <w:r>
        <w:rPr>
          <w:color w:val="000000"/>
          <w:sz w:val="24"/>
          <w:szCs w:val="24"/>
        </w:rPr>
        <w:t xml:space="preserve"> за стол!», "Одень тапочки!").</w:t>
      </w:r>
    </w:p>
    <w:p w14:paraId="274C0F84" w14:textId="77777777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Бурная энергия ребенка должна найти выход в виде деятельности. А если ее сдерживать, то она выливается в</w:t>
      </w:r>
      <w:r>
        <w:rPr>
          <w:color w:val="000000"/>
          <w:sz w:val="24"/>
          <w:szCs w:val="24"/>
        </w:rPr>
        <w:t xml:space="preserve"> виде эмоций (гнева, истерик).</w:t>
      </w:r>
    </w:p>
    <w:p w14:paraId="084E9030" w14:textId="77777777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Любому человеку (а ребенку и тем более) очень тяжело долго находиться в нервном напряжении, и если не наступает разрядка в виде эмоции или какой-либо деятельности, то возникает стресс и, как с</w:t>
      </w:r>
      <w:r>
        <w:rPr>
          <w:color w:val="000000"/>
          <w:sz w:val="24"/>
          <w:szCs w:val="24"/>
        </w:rPr>
        <w:t>ледствие, снижение иммунитета.</w:t>
      </w:r>
    </w:p>
    <w:p w14:paraId="10EAFE7B" w14:textId="4512C64A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Ребенок, чью деятельность постоянно сдерживают родители, считая его поведение неправильным, будет искать другие пути освобождения от накопившегося напряжения. Например, в виде агрессии или онанизма.</w:t>
      </w:r>
    </w:p>
    <w:p w14:paraId="22315E45" w14:textId="45544BEC" w:rsidR="002C5B7C" w:rsidRDefault="005E0418" w:rsidP="002C5B7C">
      <w:pPr>
        <w:ind w:firstLine="720"/>
        <w:jc w:val="both"/>
        <w:rPr>
          <w:rStyle w:val="aa"/>
          <w:color w:val="000000"/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415C9B5E" wp14:editId="38F495F1">
            <wp:simplePos x="0" y="0"/>
            <wp:positionH relativeFrom="column">
              <wp:posOffset>38100</wp:posOffset>
            </wp:positionH>
            <wp:positionV relativeFrom="paragraph">
              <wp:posOffset>50800</wp:posOffset>
            </wp:positionV>
            <wp:extent cx="2714625" cy="1526540"/>
            <wp:effectExtent l="0" t="0" r="9525" b="0"/>
            <wp:wrapThrough wrapText="bothSides">
              <wp:wrapPolygon edited="0">
                <wp:start x="0" y="0"/>
                <wp:lineTo x="0" y="21295"/>
                <wp:lineTo x="21524" y="21295"/>
                <wp:lineTo x="2152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2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B7C" w:rsidRPr="002C5B7C">
        <w:rPr>
          <w:rStyle w:val="aa"/>
          <w:color w:val="000000"/>
          <w:sz w:val="24"/>
          <w:szCs w:val="24"/>
        </w:rPr>
        <w:t>Что делать?</w:t>
      </w:r>
    </w:p>
    <w:p w14:paraId="3EC10F77" w14:textId="7936C5EF" w:rsidR="005E0418" w:rsidRPr="002C5B7C" w:rsidRDefault="005E0418" w:rsidP="002C5B7C">
      <w:pPr>
        <w:ind w:firstLine="720"/>
        <w:jc w:val="both"/>
        <w:rPr>
          <w:b/>
          <w:bCs/>
          <w:color w:val="000000"/>
          <w:sz w:val="24"/>
          <w:szCs w:val="24"/>
        </w:rPr>
      </w:pPr>
    </w:p>
    <w:p w14:paraId="5AFA4FA3" w14:textId="1C5B76B3" w:rsidR="002C5B7C" w:rsidRDefault="002C5B7C" w:rsidP="005E0418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Если малыш заходится в истерике, спокойно переждите ее, и только потом объясните, как «правильно» себя вести и почему. А затем, предложите малышу порисовать, полепить, поиграть.</w:t>
      </w:r>
    </w:p>
    <w:p w14:paraId="5D09D21E" w14:textId="1A28FE78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</w:p>
    <w:p w14:paraId="31B6F2BF" w14:textId="61128BF4" w:rsidR="005E0418" w:rsidRDefault="005E0418" w:rsidP="002C5B7C">
      <w:pPr>
        <w:ind w:firstLine="720"/>
        <w:jc w:val="both"/>
        <w:rPr>
          <w:color w:val="000000"/>
          <w:sz w:val="24"/>
          <w:szCs w:val="24"/>
        </w:rPr>
      </w:pPr>
    </w:p>
    <w:p w14:paraId="1F8FF492" w14:textId="77777777" w:rsidR="005E0418" w:rsidRPr="002C5B7C" w:rsidRDefault="005E0418" w:rsidP="002C5B7C">
      <w:pPr>
        <w:ind w:firstLine="720"/>
        <w:jc w:val="both"/>
        <w:rPr>
          <w:color w:val="000000"/>
          <w:sz w:val="24"/>
          <w:szCs w:val="24"/>
        </w:rPr>
      </w:pPr>
    </w:p>
    <w:p w14:paraId="4FCE007F" w14:textId="13FFE2AF" w:rsidR="002C5B7C" w:rsidRPr="002C5B7C" w:rsidRDefault="002C5B7C" w:rsidP="002C5B7C">
      <w:pPr>
        <w:pStyle w:val="3"/>
        <w:spacing w:before="0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2C5B7C">
        <w:rPr>
          <w:rStyle w:val="aa"/>
          <w:rFonts w:ascii="Times New Roman" w:eastAsia="Times New Roman" w:hAnsi="Times New Roman" w:cs="Times New Roman"/>
          <w:color w:val="000000"/>
        </w:rPr>
        <w:t>6. Обесценивание или </w:t>
      </w:r>
      <w:r w:rsidRPr="002C5B7C">
        <w:rPr>
          <w:rStyle w:val="ab"/>
          <w:rFonts w:ascii="Times New Roman" w:eastAsia="Times New Roman" w:hAnsi="Times New Roman" w:cs="Times New Roman"/>
          <w:color w:val="000000"/>
        </w:rPr>
        <w:t>«Прочь отсюда – игрушки, книжки…»</w:t>
      </w:r>
    </w:p>
    <w:p w14:paraId="3367F54F" w14:textId="3B39E877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Изменяется отношение ребенка к любимым вещам и игрушкам (он может бросать их, ломать) и к людям (малыш может стукнуть или о</w:t>
      </w:r>
      <w:r>
        <w:rPr>
          <w:color w:val="000000"/>
          <w:sz w:val="24"/>
          <w:szCs w:val="24"/>
        </w:rPr>
        <w:t>бозвать маму грубыми словами).</w:t>
      </w:r>
    </w:p>
    <w:p w14:paraId="0A7C046B" w14:textId="050BC231" w:rsidR="005A3E93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Это следующий этап исследовательской деятельности реб</w:t>
      </w:r>
      <w:r w:rsidR="005A3E93">
        <w:rPr>
          <w:color w:val="000000"/>
          <w:sz w:val="24"/>
          <w:szCs w:val="24"/>
        </w:rPr>
        <w:t>енка (не путайте с агрессией).</w:t>
      </w:r>
    </w:p>
    <w:p w14:paraId="2CF5F1A3" w14:textId="2E2A4635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Потом он поймет, что такое его поведение может быть неприятно другим людям. А пока... Пока он подражает взрослым, ему интересно смотреть на их реакцию (а что будет, если…).</w:t>
      </w:r>
    </w:p>
    <w:p w14:paraId="7243CA76" w14:textId="01F773DE" w:rsidR="002C5B7C" w:rsidRPr="002C5B7C" w:rsidRDefault="002C5B7C" w:rsidP="002C5B7C">
      <w:pPr>
        <w:ind w:firstLine="720"/>
        <w:jc w:val="both"/>
        <w:rPr>
          <w:b/>
          <w:bCs/>
          <w:color w:val="000000"/>
          <w:sz w:val="24"/>
          <w:szCs w:val="24"/>
        </w:rPr>
      </w:pPr>
      <w:r w:rsidRPr="002C5B7C">
        <w:rPr>
          <w:rStyle w:val="aa"/>
          <w:color w:val="000000"/>
          <w:sz w:val="24"/>
          <w:szCs w:val="24"/>
        </w:rPr>
        <w:t>Что делать?</w:t>
      </w:r>
    </w:p>
    <w:p w14:paraId="4DC24555" w14:textId="5D5A0AD2" w:rsidR="005A3E93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Направляйте энергию ребенка в мирное русло. Например, если малыш рвет книжку, предло</w:t>
      </w:r>
      <w:r w:rsidR="005A3E93">
        <w:rPr>
          <w:color w:val="000000"/>
          <w:sz w:val="24"/>
          <w:szCs w:val="24"/>
        </w:rPr>
        <w:t>жите ему рвать старые журналы.</w:t>
      </w:r>
    </w:p>
    <w:p w14:paraId="7F2AAB91" w14:textId="0A342324" w:rsidR="005A3E93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Подключите свою фантазию, обыграйте неприятный мо</w:t>
      </w:r>
      <w:r w:rsidR="005A3E93">
        <w:rPr>
          <w:color w:val="000000"/>
          <w:sz w:val="24"/>
          <w:szCs w:val="24"/>
        </w:rPr>
        <w:t>мент с использованием игрушек.</w:t>
      </w:r>
    </w:p>
    <w:p w14:paraId="2DBAFF50" w14:textId="21DD4BA2" w:rsid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Например, если малыш отказывается одеваться на прогулку, то предложите ему одеть куклу или плюшевого медведя, пусть он поиграет роль взрослого. Через некоторое время ребенок согласится одеться и сам тоже.</w:t>
      </w:r>
    </w:p>
    <w:p w14:paraId="0C527CA0" w14:textId="00B936FC" w:rsidR="005A3E93" w:rsidRPr="002C5B7C" w:rsidRDefault="005A3E93" w:rsidP="002C5B7C">
      <w:pPr>
        <w:ind w:firstLine="720"/>
        <w:jc w:val="both"/>
        <w:rPr>
          <w:color w:val="000000"/>
          <w:sz w:val="24"/>
          <w:szCs w:val="24"/>
        </w:rPr>
      </w:pPr>
    </w:p>
    <w:p w14:paraId="79E17002" w14:textId="45B4035C" w:rsidR="002C5B7C" w:rsidRPr="002C5B7C" w:rsidRDefault="002C5B7C" w:rsidP="002C5B7C">
      <w:pPr>
        <w:pStyle w:val="3"/>
        <w:spacing w:before="0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2C5B7C">
        <w:rPr>
          <w:rStyle w:val="aa"/>
          <w:rFonts w:ascii="Times New Roman" w:eastAsia="Times New Roman" w:hAnsi="Times New Roman" w:cs="Times New Roman"/>
          <w:color w:val="000000"/>
        </w:rPr>
        <w:t>7. Деспотизм или </w:t>
      </w:r>
      <w:r w:rsidRPr="002C5B7C">
        <w:rPr>
          <w:rStyle w:val="ab"/>
          <w:rFonts w:ascii="Times New Roman" w:eastAsia="Times New Roman" w:hAnsi="Times New Roman" w:cs="Times New Roman"/>
          <w:color w:val="000000"/>
        </w:rPr>
        <w:t>«Я - здесь начальник!»</w:t>
      </w:r>
    </w:p>
    <w:p w14:paraId="0E271E06" w14:textId="77777777" w:rsidR="005A3E93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Малыш учится управлять окружающим миром, пытается заставить родителей делать то, ч</w:t>
      </w:r>
      <w:r w:rsidR="005A3E93">
        <w:rPr>
          <w:color w:val="000000"/>
          <w:sz w:val="24"/>
          <w:szCs w:val="24"/>
        </w:rPr>
        <w:t>то он хочет.</w:t>
      </w:r>
    </w:p>
    <w:p w14:paraId="5892F5A9" w14:textId="4D3BE759" w:rsidR="002C5B7C" w:rsidRPr="002C5B7C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 xml:space="preserve">Необходимо понимать, что стремление к лидерству, желание «завоевать место под солнцем» – это хорошая черта характера, которая позволяет человеку быть самому хозяином </w:t>
      </w:r>
      <w:r w:rsidRPr="002C5B7C">
        <w:rPr>
          <w:color w:val="000000"/>
          <w:sz w:val="24"/>
          <w:szCs w:val="24"/>
        </w:rPr>
        <w:lastRenderedPageBreak/>
        <w:t>своей жизни и как следствие - брать на себя ответственность за происходящее, а не быть ведомым другими людьми (это особенно ценно в подростковом возрасте, когда велика опасность влияния «дурных компаний).</w:t>
      </w:r>
    </w:p>
    <w:p w14:paraId="18E734D4" w14:textId="77777777" w:rsidR="002C5B7C" w:rsidRPr="002C5B7C" w:rsidRDefault="002C5B7C" w:rsidP="002C5B7C">
      <w:pPr>
        <w:ind w:firstLine="720"/>
        <w:jc w:val="both"/>
        <w:rPr>
          <w:b/>
          <w:bCs/>
          <w:color w:val="000000"/>
          <w:sz w:val="24"/>
          <w:szCs w:val="24"/>
        </w:rPr>
      </w:pPr>
      <w:r w:rsidRPr="002C5B7C">
        <w:rPr>
          <w:rStyle w:val="aa"/>
          <w:color w:val="000000"/>
          <w:sz w:val="24"/>
          <w:szCs w:val="24"/>
        </w:rPr>
        <w:t>Что делать?</w:t>
      </w:r>
    </w:p>
    <w:p w14:paraId="46A8F56A" w14:textId="77777777" w:rsidR="005A3E93" w:rsidRDefault="002C5B7C" w:rsidP="002C5B7C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Уступайте ребенку в «мелочах». Но в том, что касается здоровья и безопасности самого ребенка и других людей – будьте непреклонны (безо всяких исключений). Позволяйте малышу совершать ошибки, ведь сейчас ребенок учится исключительно на собственном опыте. Ему сло</w:t>
      </w:r>
      <w:r w:rsidR="005A3E93">
        <w:rPr>
          <w:color w:val="000000"/>
          <w:sz w:val="24"/>
          <w:szCs w:val="24"/>
        </w:rPr>
        <w:t>жно понять объяснения взрослых.</w:t>
      </w:r>
    </w:p>
    <w:p w14:paraId="34564C4C" w14:textId="77777777" w:rsidR="005A3E93" w:rsidRDefault="005A3E93" w:rsidP="002C5B7C">
      <w:pPr>
        <w:ind w:firstLine="720"/>
        <w:jc w:val="both"/>
        <w:rPr>
          <w:color w:val="000000"/>
          <w:sz w:val="24"/>
          <w:szCs w:val="24"/>
        </w:rPr>
      </w:pPr>
    </w:p>
    <w:p w14:paraId="23728C5D" w14:textId="07564AF3" w:rsidR="002C5B7C" w:rsidRDefault="002C5B7C" w:rsidP="005A3E93">
      <w:pPr>
        <w:ind w:firstLine="720"/>
        <w:jc w:val="both"/>
        <w:rPr>
          <w:color w:val="000000"/>
          <w:sz w:val="24"/>
          <w:szCs w:val="24"/>
        </w:rPr>
      </w:pPr>
      <w:r w:rsidRPr="002C5B7C">
        <w:rPr>
          <w:color w:val="000000"/>
          <w:sz w:val="24"/>
          <w:szCs w:val="24"/>
        </w:rPr>
        <w:t>Кризис трёх лет – прежде всего кризис социальных отношений, взаимоотношений личности ребенка и окружающих. И протекать остро он будет только в том случае, если взрослые, не замечая у малыша тенденции к самостоятельности</w:t>
      </w:r>
      <w:r w:rsidR="005A3E93">
        <w:rPr>
          <w:color w:val="000000"/>
          <w:sz w:val="24"/>
          <w:szCs w:val="24"/>
        </w:rPr>
        <w:t xml:space="preserve">, </w:t>
      </w:r>
      <w:r w:rsidRPr="002C5B7C">
        <w:rPr>
          <w:color w:val="000000"/>
          <w:sz w:val="24"/>
          <w:szCs w:val="24"/>
        </w:rPr>
        <w:t>будут сохранять прежний тип отношений, устраивающий их, взрослых, но сдерживающий активность и самостоятельность детей.</w:t>
      </w:r>
    </w:p>
    <w:p w14:paraId="7FB52D1B" w14:textId="77777777" w:rsidR="00D22C88" w:rsidRDefault="00D22C88" w:rsidP="005A3E93">
      <w:pPr>
        <w:ind w:firstLine="720"/>
        <w:jc w:val="center"/>
        <w:rPr>
          <w:color w:val="000000"/>
          <w:sz w:val="24"/>
          <w:szCs w:val="24"/>
        </w:rPr>
      </w:pPr>
    </w:p>
    <w:p w14:paraId="2B8B3C36" w14:textId="23FB6DEF" w:rsidR="002C5B7C" w:rsidRDefault="00D22C88" w:rsidP="005A3E93">
      <w:pPr>
        <w:ind w:firstLine="72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Рекомендуем придерживаться следующих правил:</w:t>
      </w:r>
    </w:p>
    <w:p w14:paraId="2E1E0DB3" w14:textId="7296A048" w:rsidR="005A3E93" w:rsidRPr="005A3E93" w:rsidRDefault="005A3E93" w:rsidP="005A3E93">
      <w:pPr>
        <w:ind w:firstLine="720"/>
        <w:jc w:val="center"/>
        <w:rPr>
          <w:b/>
          <w:color w:val="000000" w:themeColor="text1"/>
          <w:sz w:val="24"/>
          <w:szCs w:val="24"/>
        </w:rPr>
      </w:pPr>
    </w:p>
    <w:p w14:paraId="2AC72C52" w14:textId="178FDF7F" w:rsidR="00E315A1" w:rsidRPr="00E315A1" w:rsidRDefault="00E315A1" w:rsidP="00E315A1">
      <w:pPr>
        <w:pStyle w:val="a5"/>
        <w:numPr>
          <w:ilvl w:val="0"/>
          <w:numId w:val="44"/>
        </w:numPr>
        <w:ind w:left="924" w:right="0" w:hanging="357"/>
        <w:textAlignment w:val="top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23703F82" wp14:editId="1C88A87D">
            <wp:simplePos x="0" y="0"/>
            <wp:positionH relativeFrom="column">
              <wp:posOffset>3724275</wp:posOffset>
            </wp:positionH>
            <wp:positionV relativeFrom="paragraph">
              <wp:posOffset>5080</wp:posOffset>
            </wp:positionV>
            <wp:extent cx="2409825" cy="1608455"/>
            <wp:effectExtent l="0" t="0" r="9525" b="0"/>
            <wp:wrapThrough wrapText="bothSides">
              <wp:wrapPolygon edited="0">
                <wp:start x="0" y="0"/>
                <wp:lineTo x="0" y="21233"/>
                <wp:lineTo x="21515" y="21233"/>
                <wp:lineTo x="21515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0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B7C" w:rsidRPr="005A3E93">
        <w:rPr>
          <w:color w:val="000000"/>
          <w:sz w:val="24"/>
          <w:szCs w:val="24"/>
        </w:rPr>
        <w:t>Вырабатывайте правильную тактику своего поведения, станьте более гибкими, расширьте права и обязанности ребенка.</w:t>
      </w:r>
    </w:p>
    <w:p w14:paraId="609F8840" w14:textId="46DC7E92" w:rsidR="005A3E93" w:rsidRDefault="002C5B7C" w:rsidP="005A3E93">
      <w:pPr>
        <w:pStyle w:val="a5"/>
        <w:numPr>
          <w:ilvl w:val="0"/>
          <w:numId w:val="44"/>
        </w:numPr>
        <w:ind w:left="924" w:right="0" w:hanging="357"/>
        <w:textAlignment w:val="top"/>
        <w:rPr>
          <w:color w:val="000000"/>
          <w:sz w:val="24"/>
          <w:szCs w:val="24"/>
        </w:rPr>
      </w:pPr>
      <w:r w:rsidRPr="005A3E93">
        <w:rPr>
          <w:color w:val="000000"/>
          <w:sz w:val="24"/>
          <w:szCs w:val="24"/>
        </w:rPr>
        <w:t>Позволяйте малышу быть самостоятельным. Не вмешивайтесь (по возможности) в дела ребенка, если он не просит.</w:t>
      </w:r>
    </w:p>
    <w:p w14:paraId="382BF598" w14:textId="28F42642" w:rsidR="005A3E93" w:rsidRDefault="002C5B7C" w:rsidP="005A3E93">
      <w:pPr>
        <w:pStyle w:val="a5"/>
        <w:numPr>
          <w:ilvl w:val="0"/>
          <w:numId w:val="44"/>
        </w:numPr>
        <w:ind w:left="924" w:right="0" w:hanging="357"/>
        <w:textAlignment w:val="top"/>
        <w:rPr>
          <w:color w:val="000000"/>
          <w:sz w:val="24"/>
          <w:szCs w:val="24"/>
        </w:rPr>
      </w:pPr>
      <w:r w:rsidRPr="005A3E93">
        <w:rPr>
          <w:color w:val="000000"/>
          <w:sz w:val="24"/>
          <w:szCs w:val="24"/>
        </w:rPr>
        <w:t>Помните, что ребенок как бы испытывает Ваш характер, проверяя по несколько раз в день, действительно ли то, что было запрещено утром, запретят вечером. Проявляйте твердость. Устанавливайте четкие запреты (нельзя убегать на улице от мамы, трогать горячую плиту и т.д.). Запретов должно быть не больше 5. Этой линии поведения должны придерживаться все члены семьи без исключения.</w:t>
      </w:r>
    </w:p>
    <w:p w14:paraId="4D26AC50" w14:textId="30FBD328" w:rsidR="005A3E93" w:rsidRDefault="002C5B7C" w:rsidP="005A3E93">
      <w:pPr>
        <w:pStyle w:val="a5"/>
        <w:numPr>
          <w:ilvl w:val="0"/>
          <w:numId w:val="44"/>
        </w:numPr>
        <w:ind w:left="924" w:right="0" w:hanging="357"/>
        <w:textAlignment w:val="top"/>
        <w:rPr>
          <w:color w:val="000000"/>
          <w:sz w:val="24"/>
          <w:szCs w:val="24"/>
        </w:rPr>
      </w:pPr>
      <w:r w:rsidRPr="005A3E93">
        <w:rPr>
          <w:color w:val="000000"/>
          <w:sz w:val="24"/>
          <w:szCs w:val="24"/>
        </w:rPr>
        <w:t>Помните, что ребенок многие слова и поступки повторяет за Вами, поэтому следите за собой.</w:t>
      </w:r>
    </w:p>
    <w:p w14:paraId="407AECF9" w14:textId="5C3C83E7" w:rsidR="005A3E93" w:rsidRDefault="002C5B7C" w:rsidP="005A3E93">
      <w:pPr>
        <w:pStyle w:val="a5"/>
        <w:numPr>
          <w:ilvl w:val="0"/>
          <w:numId w:val="44"/>
        </w:numPr>
        <w:ind w:left="924" w:right="0" w:hanging="357"/>
        <w:textAlignment w:val="top"/>
        <w:rPr>
          <w:color w:val="000000"/>
          <w:sz w:val="24"/>
          <w:szCs w:val="24"/>
        </w:rPr>
      </w:pPr>
      <w:r w:rsidRPr="005A3E93">
        <w:rPr>
          <w:color w:val="000000"/>
          <w:sz w:val="24"/>
          <w:szCs w:val="24"/>
        </w:rPr>
        <w:t>При вспышках упрямства, гнева отвлекайте малыша на что-нибудь нейтральное (вспоминайте, какую собачку, кошечку или бабочку Вы видели на прогулке).</w:t>
      </w:r>
    </w:p>
    <w:p w14:paraId="79FFF3C5" w14:textId="664EDCEC" w:rsidR="005A3E93" w:rsidRDefault="002C5B7C" w:rsidP="005A3E93">
      <w:pPr>
        <w:pStyle w:val="a5"/>
        <w:numPr>
          <w:ilvl w:val="0"/>
          <w:numId w:val="44"/>
        </w:numPr>
        <w:ind w:left="924" w:right="0" w:hanging="357"/>
        <w:textAlignment w:val="top"/>
        <w:rPr>
          <w:color w:val="000000"/>
          <w:sz w:val="24"/>
          <w:szCs w:val="24"/>
        </w:rPr>
      </w:pPr>
      <w:r w:rsidRPr="005A3E93">
        <w:rPr>
          <w:color w:val="000000"/>
          <w:sz w:val="24"/>
          <w:szCs w:val="24"/>
        </w:rPr>
        <w:t>Когда ребенок злится или у него истерика, то бесполезно объяснять, что так делать нехорошо. Отложите это до тех пор, пока малыш не успокоится. Возьмите его за руку и уведите в спокойное безлюдное место.</w:t>
      </w:r>
    </w:p>
    <w:p w14:paraId="386A5B3B" w14:textId="77777777" w:rsidR="005A3E93" w:rsidRDefault="002C5B7C" w:rsidP="005A3E93">
      <w:pPr>
        <w:pStyle w:val="a5"/>
        <w:numPr>
          <w:ilvl w:val="0"/>
          <w:numId w:val="44"/>
        </w:numPr>
        <w:ind w:left="924" w:right="0" w:hanging="357"/>
        <w:textAlignment w:val="top"/>
        <w:rPr>
          <w:color w:val="000000"/>
          <w:sz w:val="24"/>
          <w:szCs w:val="24"/>
        </w:rPr>
      </w:pPr>
      <w:r w:rsidRPr="005A3E93">
        <w:rPr>
          <w:color w:val="000000"/>
          <w:sz w:val="24"/>
          <w:szCs w:val="24"/>
        </w:rPr>
        <w:t>Используйте игру для сглаживания кризисных вспышек. Например, если ребенок отказывается есть, не настаивайте, посадите мишку за стол и пусть малыш его кормит, но вместе с тем, рассказываете, что мишка любит есть по очереди – ложка ему, ложка Маше. Обыграть можно многое: умывание, одевание, уборку игрушек...</w:t>
      </w:r>
    </w:p>
    <w:p w14:paraId="6BC71AEF" w14:textId="77777777" w:rsidR="005A3E93" w:rsidRDefault="002C5B7C" w:rsidP="005A3E93">
      <w:pPr>
        <w:pStyle w:val="a5"/>
        <w:numPr>
          <w:ilvl w:val="0"/>
          <w:numId w:val="44"/>
        </w:numPr>
        <w:ind w:left="924" w:right="0" w:hanging="357"/>
        <w:textAlignment w:val="top"/>
        <w:rPr>
          <w:color w:val="000000"/>
          <w:sz w:val="24"/>
          <w:szCs w:val="24"/>
        </w:rPr>
      </w:pPr>
      <w:r w:rsidRPr="005A3E93">
        <w:rPr>
          <w:color w:val="000000"/>
          <w:sz w:val="24"/>
          <w:szCs w:val="24"/>
        </w:rPr>
        <w:t>Обязательно подчёркивайте, какой Ваш ребёнок уже большой, не «сюсюкайтесь» и не делайте все сделать за малыша. Разговаривайте с ним, как с равным человеком, мнение которого Вам интересно.</w:t>
      </w:r>
    </w:p>
    <w:p w14:paraId="7FB68575" w14:textId="001D1B00" w:rsidR="002C5B7C" w:rsidRDefault="002C5B7C" w:rsidP="005A3E93">
      <w:pPr>
        <w:pStyle w:val="a5"/>
        <w:numPr>
          <w:ilvl w:val="0"/>
          <w:numId w:val="44"/>
        </w:numPr>
        <w:ind w:left="924" w:right="0" w:hanging="357"/>
        <w:textAlignment w:val="top"/>
        <w:rPr>
          <w:color w:val="000000"/>
          <w:sz w:val="24"/>
          <w:szCs w:val="24"/>
        </w:rPr>
      </w:pPr>
      <w:r w:rsidRPr="005A3E93">
        <w:rPr>
          <w:color w:val="000000"/>
          <w:sz w:val="24"/>
          <w:szCs w:val="24"/>
        </w:rPr>
        <w:t>Любите ребенка и показывайте ему, что он дорог Вам, несмотря ни на что.</w:t>
      </w:r>
    </w:p>
    <w:p w14:paraId="77A181B9" w14:textId="1C5F9F1E" w:rsidR="005A3E93" w:rsidRDefault="005A3E93" w:rsidP="005A3E93">
      <w:pPr>
        <w:textAlignment w:val="top"/>
        <w:rPr>
          <w:color w:val="000000"/>
          <w:sz w:val="24"/>
          <w:szCs w:val="24"/>
        </w:rPr>
      </w:pPr>
    </w:p>
    <w:p w14:paraId="1B67FE85" w14:textId="4DC55D6B" w:rsidR="005A3E93" w:rsidRPr="005A3E93" w:rsidRDefault="005A3E93" w:rsidP="005A3E93">
      <w:pPr>
        <w:ind w:firstLine="567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того, как вы будете вести себя с ребенком во время этого кризиса, зависит, сохранит ли ваш малыш активность, упорство в достижении цели, будет ли продолжать стремиться к самостоятельности. Или он сломается и станет безропотно послушным, безвольным, зависимым человеком с заниженной самооценкой.</w:t>
      </w:r>
    </w:p>
    <w:p w14:paraId="7D4D7703" w14:textId="77777777" w:rsidR="002C5B7C" w:rsidRDefault="002C5B7C" w:rsidP="002C5B7C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iCs/>
          <w:color w:val="000000" w:themeColor="text1"/>
        </w:rPr>
      </w:pPr>
    </w:p>
    <w:p w14:paraId="3D6F9477" w14:textId="77777777" w:rsidR="00E24C62" w:rsidRPr="008447DF" w:rsidRDefault="00E24C62" w:rsidP="002C5B7C">
      <w:pPr>
        <w:ind w:firstLine="720"/>
        <w:jc w:val="both"/>
        <w:rPr>
          <w:sz w:val="24"/>
          <w:szCs w:val="24"/>
        </w:rPr>
      </w:pPr>
    </w:p>
    <w:sectPr w:rsidR="00E24C62" w:rsidRPr="008447DF">
      <w:pgSz w:w="11900" w:h="1684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31F7"/>
    <w:multiLevelType w:val="hybridMultilevel"/>
    <w:tmpl w:val="01AECDA6"/>
    <w:lvl w:ilvl="0" w:tplc="0D002AA4">
      <w:start w:val="1"/>
      <w:numFmt w:val="decimal"/>
      <w:lvlText w:val="%1)"/>
      <w:lvlJc w:val="left"/>
      <w:pPr>
        <w:ind w:left="44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BA3AF4">
      <w:numFmt w:val="bullet"/>
      <w:lvlText w:val="•"/>
      <w:lvlJc w:val="left"/>
      <w:pPr>
        <w:ind w:left="1360" w:hanging="305"/>
      </w:pPr>
      <w:rPr>
        <w:rFonts w:hint="default"/>
        <w:lang w:val="ru-RU" w:eastAsia="en-US" w:bidi="ar-SA"/>
      </w:rPr>
    </w:lvl>
    <w:lvl w:ilvl="2" w:tplc="1DE08D5A">
      <w:numFmt w:val="bullet"/>
      <w:lvlText w:val="•"/>
      <w:lvlJc w:val="left"/>
      <w:pPr>
        <w:ind w:left="2280" w:hanging="305"/>
      </w:pPr>
      <w:rPr>
        <w:rFonts w:hint="default"/>
        <w:lang w:val="ru-RU" w:eastAsia="en-US" w:bidi="ar-SA"/>
      </w:rPr>
    </w:lvl>
    <w:lvl w:ilvl="3" w:tplc="4E709CC6">
      <w:numFmt w:val="bullet"/>
      <w:lvlText w:val="•"/>
      <w:lvlJc w:val="left"/>
      <w:pPr>
        <w:ind w:left="3200" w:hanging="305"/>
      </w:pPr>
      <w:rPr>
        <w:rFonts w:hint="default"/>
        <w:lang w:val="ru-RU" w:eastAsia="en-US" w:bidi="ar-SA"/>
      </w:rPr>
    </w:lvl>
    <w:lvl w:ilvl="4" w:tplc="C3DA1E6C">
      <w:numFmt w:val="bullet"/>
      <w:lvlText w:val="•"/>
      <w:lvlJc w:val="left"/>
      <w:pPr>
        <w:ind w:left="4120" w:hanging="305"/>
      </w:pPr>
      <w:rPr>
        <w:rFonts w:hint="default"/>
        <w:lang w:val="ru-RU" w:eastAsia="en-US" w:bidi="ar-SA"/>
      </w:rPr>
    </w:lvl>
    <w:lvl w:ilvl="5" w:tplc="8960AB2E">
      <w:numFmt w:val="bullet"/>
      <w:lvlText w:val="•"/>
      <w:lvlJc w:val="left"/>
      <w:pPr>
        <w:ind w:left="5040" w:hanging="305"/>
      </w:pPr>
      <w:rPr>
        <w:rFonts w:hint="default"/>
        <w:lang w:val="ru-RU" w:eastAsia="en-US" w:bidi="ar-SA"/>
      </w:rPr>
    </w:lvl>
    <w:lvl w:ilvl="6" w:tplc="A316EF7A">
      <w:numFmt w:val="bullet"/>
      <w:lvlText w:val="•"/>
      <w:lvlJc w:val="left"/>
      <w:pPr>
        <w:ind w:left="5960" w:hanging="305"/>
      </w:pPr>
      <w:rPr>
        <w:rFonts w:hint="default"/>
        <w:lang w:val="ru-RU" w:eastAsia="en-US" w:bidi="ar-SA"/>
      </w:rPr>
    </w:lvl>
    <w:lvl w:ilvl="7" w:tplc="9C6AFFDC">
      <w:numFmt w:val="bullet"/>
      <w:lvlText w:val="•"/>
      <w:lvlJc w:val="left"/>
      <w:pPr>
        <w:ind w:left="6880" w:hanging="305"/>
      </w:pPr>
      <w:rPr>
        <w:rFonts w:hint="default"/>
        <w:lang w:val="ru-RU" w:eastAsia="en-US" w:bidi="ar-SA"/>
      </w:rPr>
    </w:lvl>
    <w:lvl w:ilvl="8" w:tplc="49F6E0DE">
      <w:numFmt w:val="bullet"/>
      <w:lvlText w:val="•"/>
      <w:lvlJc w:val="left"/>
      <w:pPr>
        <w:ind w:left="780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9CD28A1"/>
    <w:multiLevelType w:val="hybridMultilevel"/>
    <w:tmpl w:val="A0186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1DA6"/>
    <w:multiLevelType w:val="hybridMultilevel"/>
    <w:tmpl w:val="33CC78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882DD9"/>
    <w:multiLevelType w:val="hybridMultilevel"/>
    <w:tmpl w:val="3E4C73B0"/>
    <w:lvl w:ilvl="0" w:tplc="8CE0FE9C">
      <w:start w:val="2"/>
      <w:numFmt w:val="decimal"/>
      <w:lvlText w:val="%1."/>
      <w:lvlJc w:val="left"/>
      <w:pPr>
        <w:ind w:left="11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5A066C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B2C283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0D908AF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5754C04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F648A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66B2349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D2FA7A2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9AA0710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094946"/>
    <w:multiLevelType w:val="hybridMultilevel"/>
    <w:tmpl w:val="AC76C78A"/>
    <w:lvl w:ilvl="0" w:tplc="89064136">
      <w:start w:val="1"/>
      <w:numFmt w:val="decimal"/>
      <w:lvlText w:val="%1."/>
      <w:lvlJc w:val="left"/>
      <w:pPr>
        <w:ind w:left="218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727980">
      <w:numFmt w:val="bullet"/>
      <w:lvlText w:val="•"/>
      <w:lvlJc w:val="left"/>
      <w:pPr>
        <w:ind w:left="1162" w:hanging="351"/>
      </w:pPr>
      <w:rPr>
        <w:rFonts w:hint="default"/>
        <w:lang w:val="ru-RU" w:eastAsia="en-US" w:bidi="ar-SA"/>
      </w:rPr>
    </w:lvl>
    <w:lvl w:ilvl="2" w:tplc="90F6C81A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3" w:tplc="28E89866">
      <w:numFmt w:val="bullet"/>
      <w:lvlText w:val="•"/>
      <w:lvlJc w:val="left"/>
      <w:pPr>
        <w:ind w:left="3046" w:hanging="351"/>
      </w:pPr>
      <w:rPr>
        <w:rFonts w:hint="default"/>
        <w:lang w:val="ru-RU" w:eastAsia="en-US" w:bidi="ar-SA"/>
      </w:rPr>
    </w:lvl>
    <w:lvl w:ilvl="4" w:tplc="11A0A7DC">
      <w:numFmt w:val="bullet"/>
      <w:lvlText w:val="•"/>
      <w:lvlJc w:val="left"/>
      <w:pPr>
        <w:ind w:left="3988" w:hanging="351"/>
      </w:pPr>
      <w:rPr>
        <w:rFonts w:hint="default"/>
        <w:lang w:val="ru-RU" w:eastAsia="en-US" w:bidi="ar-SA"/>
      </w:rPr>
    </w:lvl>
    <w:lvl w:ilvl="5" w:tplc="151AFC10">
      <w:numFmt w:val="bullet"/>
      <w:lvlText w:val="•"/>
      <w:lvlJc w:val="left"/>
      <w:pPr>
        <w:ind w:left="4930" w:hanging="351"/>
      </w:pPr>
      <w:rPr>
        <w:rFonts w:hint="default"/>
        <w:lang w:val="ru-RU" w:eastAsia="en-US" w:bidi="ar-SA"/>
      </w:rPr>
    </w:lvl>
    <w:lvl w:ilvl="6" w:tplc="BA0E197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7" w:tplc="C0B44090">
      <w:numFmt w:val="bullet"/>
      <w:lvlText w:val="•"/>
      <w:lvlJc w:val="left"/>
      <w:pPr>
        <w:ind w:left="6814" w:hanging="351"/>
      </w:pPr>
      <w:rPr>
        <w:rFonts w:hint="default"/>
        <w:lang w:val="ru-RU" w:eastAsia="en-US" w:bidi="ar-SA"/>
      </w:rPr>
    </w:lvl>
    <w:lvl w:ilvl="8" w:tplc="2DB00EF2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76B07F5"/>
    <w:multiLevelType w:val="hybridMultilevel"/>
    <w:tmpl w:val="C1B6132A"/>
    <w:lvl w:ilvl="0" w:tplc="B33ED3C0">
      <w:numFmt w:val="bullet"/>
      <w:lvlText w:val="-"/>
      <w:lvlJc w:val="left"/>
      <w:pPr>
        <w:ind w:left="141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AFEE0">
      <w:numFmt w:val="bullet"/>
      <w:lvlText w:val="•"/>
      <w:lvlJc w:val="left"/>
      <w:pPr>
        <w:ind w:left="1090" w:hanging="320"/>
      </w:pPr>
      <w:rPr>
        <w:rFonts w:hint="default"/>
        <w:lang w:val="ru-RU" w:eastAsia="en-US" w:bidi="ar-SA"/>
      </w:rPr>
    </w:lvl>
    <w:lvl w:ilvl="2" w:tplc="6EFC54C8">
      <w:numFmt w:val="bullet"/>
      <w:lvlText w:val="•"/>
      <w:lvlJc w:val="left"/>
      <w:pPr>
        <w:ind w:left="2040" w:hanging="320"/>
      </w:pPr>
      <w:rPr>
        <w:rFonts w:hint="default"/>
        <w:lang w:val="ru-RU" w:eastAsia="en-US" w:bidi="ar-SA"/>
      </w:rPr>
    </w:lvl>
    <w:lvl w:ilvl="3" w:tplc="FAE82AC6">
      <w:numFmt w:val="bullet"/>
      <w:lvlText w:val="•"/>
      <w:lvlJc w:val="left"/>
      <w:pPr>
        <w:ind w:left="2990" w:hanging="320"/>
      </w:pPr>
      <w:rPr>
        <w:rFonts w:hint="default"/>
        <w:lang w:val="ru-RU" w:eastAsia="en-US" w:bidi="ar-SA"/>
      </w:rPr>
    </w:lvl>
    <w:lvl w:ilvl="4" w:tplc="613A5E8E">
      <w:numFmt w:val="bullet"/>
      <w:lvlText w:val="•"/>
      <w:lvlJc w:val="left"/>
      <w:pPr>
        <w:ind w:left="3940" w:hanging="320"/>
      </w:pPr>
      <w:rPr>
        <w:rFonts w:hint="default"/>
        <w:lang w:val="ru-RU" w:eastAsia="en-US" w:bidi="ar-SA"/>
      </w:rPr>
    </w:lvl>
    <w:lvl w:ilvl="5" w:tplc="F664049A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6" w:tplc="00423C72">
      <w:numFmt w:val="bullet"/>
      <w:lvlText w:val="•"/>
      <w:lvlJc w:val="left"/>
      <w:pPr>
        <w:ind w:left="5840" w:hanging="320"/>
      </w:pPr>
      <w:rPr>
        <w:rFonts w:hint="default"/>
        <w:lang w:val="ru-RU" w:eastAsia="en-US" w:bidi="ar-SA"/>
      </w:rPr>
    </w:lvl>
    <w:lvl w:ilvl="7" w:tplc="667C1E06">
      <w:numFmt w:val="bullet"/>
      <w:lvlText w:val="•"/>
      <w:lvlJc w:val="left"/>
      <w:pPr>
        <w:ind w:left="6790" w:hanging="320"/>
      </w:pPr>
      <w:rPr>
        <w:rFonts w:hint="default"/>
        <w:lang w:val="ru-RU" w:eastAsia="en-US" w:bidi="ar-SA"/>
      </w:rPr>
    </w:lvl>
    <w:lvl w:ilvl="8" w:tplc="4498CDCE">
      <w:numFmt w:val="bullet"/>
      <w:lvlText w:val="•"/>
      <w:lvlJc w:val="left"/>
      <w:pPr>
        <w:ind w:left="7740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8B45E75"/>
    <w:multiLevelType w:val="hybridMultilevel"/>
    <w:tmpl w:val="C85AB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A60CB"/>
    <w:multiLevelType w:val="hybridMultilevel"/>
    <w:tmpl w:val="2E748578"/>
    <w:lvl w:ilvl="0" w:tplc="CDEA0BAA">
      <w:start w:val="1"/>
      <w:numFmt w:val="decimal"/>
      <w:lvlText w:val="%1)"/>
      <w:lvlJc w:val="left"/>
      <w:pPr>
        <w:ind w:left="141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C78D4">
      <w:numFmt w:val="bullet"/>
      <w:lvlText w:val="•"/>
      <w:lvlJc w:val="left"/>
      <w:pPr>
        <w:ind w:left="1090" w:hanging="473"/>
      </w:pPr>
      <w:rPr>
        <w:rFonts w:hint="default"/>
        <w:lang w:val="ru-RU" w:eastAsia="en-US" w:bidi="ar-SA"/>
      </w:rPr>
    </w:lvl>
    <w:lvl w:ilvl="2" w:tplc="E8A0C5B0">
      <w:numFmt w:val="bullet"/>
      <w:lvlText w:val="•"/>
      <w:lvlJc w:val="left"/>
      <w:pPr>
        <w:ind w:left="2040" w:hanging="473"/>
      </w:pPr>
      <w:rPr>
        <w:rFonts w:hint="default"/>
        <w:lang w:val="ru-RU" w:eastAsia="en-US" w:bidi="ar-SA"/>
      </w:rPr>
    </w:lvl>
    <w:lvl w:ilvl="3" w:tplc="A1E675DE">
      <w:numFmt w:val="bullet"/>
      <w:lvlText w:val="•"/>
      <w:lvlJc w:val="left"/>
      <w:pPr>
        <w:ind w:left="2990" w:hanging="473"/>
      </w:pPr>
      <w:rPr>
        <w:rFonts w:hint="default"/>
        <w:lang w:val="ru-RU" w:eastAsia="en-US" w:bidi="ar-SA"/>
      </w:rPr>
    </w:lvl>
    <w:lvl w:ilvl="4" w:tplc="6892360E">
      <w:numFmt w:val="bullet"/>
      <w:lvlText w:val="•"/>
      <w:lvlJc w:val="left"/>
      <w:pPr>
        <w:ind w:left="3940" w:hanging="473"/>
      </w:pPr>
      <w:rPr>
        <w:rFonts w:hint="default"/>
        <w:lang w:val="ru-RU" w:eastAsia="en-US" w:bidi="ar-SA"/>
      </w:rPr>
    </w:lvl>
    <w:lvl w:ilvl="5" w:tplc="14FECEFE">
      <w:numFmt w:val="bullet"/>
      <w:lvlText w:val="•"/>
      <w:lvlJc w:val="left"/>
      <w:pPr>
        <w:ind w:left="4890" w:hanging="473"/>
      </w:pPr>
      <w:rPr>
        <w:rFonts w:hint="default"/>
        <w:lang w:val="ru-RU" w:eastAsia="en-US" w:bidi="ar-SA"/>
      </w:rPr>
    </w:lvl>
    <w:lvl w:ilvl="6" w:tplc="7288453C">
      <w:numFmt w:val="bullet"/>
      <w:lvlText w:val="•"/>
      <w:lvlJc w:val="left"/>
      <w:pPr>
        <w:ind w:left="5840" w:hanging="473"/>
      </w:pPr>
      <w:rPr>
        <w:rFonts w:hint="default"/>
        <w:lang w:val="ru-RU" w:eastAsia="en-US" w:bidi="ar-SA"/>
      </w:rPr>
    </w:lvl>
    <w:lvl w:ilvl="7" w:tplc="70144DEE">
      <w:numFmt w:val="bullet"/>
      <w:lvlText w:val="•"/>
      <w:lvlJc w:val="left"/>
      <w:pPr>
        <w:ind w:left="6790" w:hanging="473"/>
      </w:pPr>
      <w:rPr>
        <w:rFonts w:hint="default"/>
        <w:lang w:val="ru-RU" w:eastAsia="en-US" w:bidi="ar-SA"/>
      </w:rPr>
    </w:lvl>
    <w:lvl w:ilvl="8" w:tplc="346EE0A8">
      <w:numFmt w:val="bullet"/>
      <w:lvlText w:val="•"/>
      <w:lvlJc w:val="left"/>
      <w:pPr>
        <w:ind w:left="7740" w:hanging="473"/>
      </w:pPr>
      <w:rPr>
        <w:rFonts w:hint="default"/>
        <w:lang w:val="ru-RU" w:eastAsia="en-US" w:bidi="ar-SA"/>
      </w:rPr>
    </w:lvl>
  </w:abstractNum>
  <w:abstractNum w:abstractNumId="8" w15:restartNumberingAfterBreak="0">
    <w:nsid w:val="1B400FB4"/>
    <w:multiLevelType w:val="hybridMultilevel"/>
    <w:tmpl w:val="457AAD56"/>
    <w:lvl w:ilvl="0" w:tplc="43A2F654">
      <w:start w:val="1"/>
      <w:numFmt w:val="decimal"/>
      <w:lvlText w:val="%1)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0C1CCE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727694D8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D1E600CA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C6E4C072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4ED48644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6A769FB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E40C5CC8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E11A4B18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1B7E5501"/>
    <w:multiLevelType w:val="multilevel"/>
    <w:tmpl w:val="FF701FC8"/>
    <w:lvl w:ilvl="0">
      <w:start w:val="3"/>
      <w:numFmt w:val="decimal"/>
      <w:lvlText w:val="%1"/>
      <w:lvlJc w:val="left"/>
      <w:pPr>
        <w:ind w:left="141" w:hanging="8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85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1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852"/>
      </w:pPr>
      <w:rPr>
        <w:rFonts w:hint="default"/>
        <w:lang w:val="ru-RU" w:eastAsia="en-US" w:bidi="ar-SA"/>
      </w:rPr>
    </w:lvl>
  </w:abstractNum>
  <w:abstractNum w:abstractNumId="10" w15:restartNumberingAfterBreak="0">
    <w:nsid w:val="1CE949B4"/>
    <w:multiLevelType w:val="hybridMultilevel"/>
    <w:tmpl w:val="99CC8D30"/>
    <w:lvl w:ilvl="0" w:tplc="FB68894C">
      <w:start w:val="1"/>
      <w:numFmt w:val="decimal"/>
      <w:lvlText w:val="%1)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E95F4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1766E52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026EA64C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60B201D6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D2E430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17272B2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8510540A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9B3608A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25F85494"/>
    <w:multiLevelType w:val="hybridMultilevel"/>
    <w:tmpl w:val="0D969372"/>
    <w:lvl w:ilvl="0" w:tplc="7592C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81F29"/>
    <w:multiLevelType w:val="hybridMultilevel"/>
    <w:tmpl w:val="6136B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E27F7"/>
    <w:multiLevelType w:val="hybridMultilevel"/>
    <w:tmpl w:val="C518BA1C"/>
    <w:lvl w:ilvl="0" w:tplc="570491C6">
      <w:start w:val="1"/>
      <w:numFmt w:val="decimal"/>
      <w:lvlText w:val="%1)"/>
      <w:lvlJc w:val="left"/>
      <w:pPr>
        <w:ind w:left="412" w:hanging="305"/>
      </w:pPr>
      <w:rPr>
        <w:rFonts w:hint="default"/>
        <w:spacing w:val="0"/>
        <w:w w:val="100"/>
        <w:lang w:val="ru-RU" w:eastAsia="en-US" w:bidi="ar-SA"/>
      </w:rPr>
    </w:lvl>
    <w:lvl w:ilvl="1" w:tplc="071AD994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AD4EFC32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BDE0CE30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9034BF6A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C81ECA3C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D7BE518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5178F94A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38823D7C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33F325FA"/>
    <w:multiLevelType w:val="hybridMultilevel"/>
    <w:tmpl w:val="64520B82"/>
    <w:lvl w:ilvl="0" w:tplc="E6F87FCC">
      <w:numFmt w:val="bullet"/>
      <w:lvlText w:val="-"/>
      <w:lvlJc w:val="left"/>
      <w:pPr>
        <w:ind w:left="10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EC1CAA">
      <w:numFmt w:val="bullet"/>
      <w:lvlText w:val="•"/>
      <w:lvlJc w:val="left"/>
      <w:pPr>
        <w:ind w:left="1054" w:hanging="305"/>
      </w:pPr>
      <w:rPr>
        <w:rFonts w:hint="default"/>
        <w:lang w:val="ru-RU" w:eastAsia="en-US" w:bidi="ar-SA"/>
      </w:rPr>
    </w:lvl>
    <w:lvl w:ilvl="2" w:tplc="2790158E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31804A24">
      <w:numFmt w:val="bullet"/>
      <w:lvlText w:val="•"/>
      <w:lvlJc w:val="left"/>
      <w:pPr>
        <w:ind w:left="2962" w:hanging="305"/>
      </w:pPr>
      <w:rPr>
        <w:rFonts w:hint="default"/>
        <w:lang w:val="ru-RU" w:eastAsia="en-US" w:bidi="ar-SA"/>
      </w:rPr>
    </w:lvl>
    <w:lvl w:ilvl="4" w:tplc="BF76B304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5" w:tplc="521A152C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7AB60C46">
      <w:numFmt w:val="bullet"/>
      <w:lvlText w:val="•"/>
      <w:lvlJc w:val="left"/>
      <w:pPr>
        <w:ind w:left="5824" w:hanging="305"/>
      </w:pPr>
      <w:rPr>
        <w:rFonts w:hint="default"/>
        <w:lang w:val="ru-RU" w:eastAsia="en-US" w:bidi="ar-SA"/>
      </w:rPr>
    </w:lvl>
    <w:lvl w:ilvl="7" w:tplc="1DCA3176">
      <w:numFmt w:val="bullet"/>
      <w:lvlText w:val="•"/>
      <w:lvlJc w:val="left"/>
      <w:pPr>
        <w:ind w:left="6778" w:hanging="305"/>
      </w:pPr>
      <w:rPr>
        <w:rFonts w:hint="default"/>
        <w:lang w:val="ru-RU" w:eastAsia="en-US" w:bidi="ar-SA"/>
      </w:rPr>
    </w:lvl>
    <w:lvl w:ilvl="8" w:tplc="E49014EA">
      <w:numFmt w:val="bullet"/>
      <w:lvlText w:val="•"/>
      <w:lvlJc w:val="left"/>
      <w:pPr>
        <w:ind w:left="7732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35C03B55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E5D80"/>
    <w:multiLevelType w:val="hybridMultilevel"/>
    <w:tmpl w:val="61509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F7723"/>
    <w:multiLevelType w:val="hybridMultilevel"/>
    <w:tmpl w:val="8312D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6707E"/>
    <w:multiLevelType w:val="hybridMultilevel"/>
    <w:tmpl w:val="E6284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A652A"/>
    <w:multiLevelType w:val="hybridMultilevel"/>
    <w:tmpl w:val="7976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A1EB3"/>
    <w:multiLevelType w:val="hybridMultilevel"/>
    <w:tmpl w:val="C6982F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6880E6F"/>
    <w:multiLevelType w:val="hybridMultilevel"/>
    <w:tmpl w:val="DED4E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20161"/>
    <w:multiLevelType w:val="hybridMultilevel"/>
    <w:tmpl w:val="1BF26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D69A7"/>
    <w:multiLevelType w:val="hybridMultilevel"/>
    <w:tmpl w:val="E3D636B4"/>
    <w:lvl w:ilvl="0" w:tplc="EAF8DD48">
      <w:start w:val="1"/>
      <w:numFmt w:val="decimal"/>
      <w:lvlText w:val="%1)"/>
      <w:lvlJc w:val="left"/>
      <w:pPr>
        <w:ind w:left="141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E0D41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2" w:tplc="705601B2">
      <w:numFmt w:val="bullet"/>
      <w:lvlText w:val="•"/>
      <w:lvlJc w:val="left"/>
      <w:pPr>
        <w:ind w:left="2040" w:hanging="540"/>
      </w:pPr>
      <w:rPr>
        <w:rFonts w:hint="default"/>
        <w:lang w:val="ru-RU" w:eastAsia="en-US" w:bidi="ar-SA"/>
      </w:rPr>
    </w:lvl>
    <w:lvl w:ilvl="3" w:tplc="82489B18">
      <w:numFmt w:val="bullet"/>
      <w:lvlText w:val="•"/>
      <w:lvlJc w:val="left"/>
      <w:pPr>
        <w:ind w:left="2990" w:hanging="540"/>
      </w:pPr>
      <w:rPr>
        <w:rFonts w:hint="default"/>
        <w:lang w:val="ru-RU" w:eastAsia="en-US" w:bidi="ar-SA"/>
      </w:rPr>
    </w:lvl>
    <w:lvl w:ilvl="4" w:tplc="52645D52">
      <w:numFmt w:val="bullet"/>
      <w:lvlText w:val="•"/>
      <w:lvlJc w:val="left"/>
      <w:pPr>
        <w:ind w:left="3940" w:hanging="540"/>
      </w:pPr>
      <w:rPr>
        <w:rFonts w:hint="default"/>
        <w:lang w:val="ru-RU" w:eastAsia="en-US" w:bidi="ar-SA"/>
      </w:rPr>
    </w:lvl>
    <w:lvl w:ilvl="5" w:tplc="A5C4EE38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 w:tplc="7B4C9EAA">
      <w:numFmt w:val="bullet"/>
      <w:lvlText w:val="•"/>
      <w:lvlJc w:val="left"/>
      <w:pPr>
        <w:ind w:left="5840" w:hanging="540"/>
      </w:pPr>
      <w:rPr>
        <w:rFonts w:hint="default"/>
        <w:lang w:val="ru-RU" w:eastAsia="en-US" w:bidi="ar-SA"/>
      </w:rPr>
    </w:lvl>
    <w:lvl w:ilvl="7" w:tplc="4EC09964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 w:tplc="0ED20320">
      <w:numFmt w:val="bullet"/>
      <w:lvlText w:val="•"/>
      <w:lvlJc w:val="left"/>
      <w:pPr>
        <w:ind w:left="7740" w:hanging="540"/>
      </w:pPr>
      <w:rPr>
        <w:rFonts w:hint="default"/>
        <w:lang w:val="ru-RU" w:eastAsia="en-US" w:bidi="ar-SA"/>
      </w:rPr>
    </w:lvl>
  </w:abstractNum>
  <w:abstractNum w:abstractNumId="24" w15:restartNumberingAfterBreak="0">
    <w:nsid w:val="4C745572"/>
    <w:multiLevelType w:val="hybridMultilevel"/>
    <w:tmpl w:val="85A6C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E294F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F39DC"/>
    <w:multiLevelType w:val="hybridMultilevel"/>
    <w:tmpl w:val="BC42A41C"/>
    <w:lvl w:ilvl="0" w:tplc="3594C528">
      <w:start w:val="1"/>
      <w:numFmt w:val="decimal"/>
      <w:lvlText w:val="%1)"/>
      <w:lvlJc w:val="left"/>
      <w:pPr>
        <w:ind w:left="141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C01080">
      <w:numFmt w:val="bullet"/>
      <w:lvlText w:val="•"/>
      <w:lvlJc w:val="left"/>
      <w:pPr>
        <w:ind w:left="1090" w:hanging="339"/>
      </w:pPr>
      <w:rPr>
        <w:rFonts w:hint="default"/>
        <w:lang w:val="ru-RU" w:eastAsia="en-US" w:bidi="ar-SA"/>
      </w:rPr>
    </w:lvl>
    <w:lvl w:ilvl="2" w:tplc="6C06A2E4">
      <w:numFmt w:val="bullet"/>
      <w:lvlText w:val="•"/>
      <w:lvlJc w:val="left"/>
      <w:pPr>
        <w:ind w:left="2040" w:hanging="339"/>
      </w:pPr>
      <w:rPr>
        <w:rFonts w:hint="default"/>
        <w:lang w:val="ru-RU" w:eastAsia="en-US" w:bidi="ar-SA"/>
      </w:rPr>
    </w:lvl>
    <w:lvl w:ilvl="3" w:tplc="A948A994">
      <w:numFmt w:val="bullet"/>
      <w:lvlText w:val="•"/>
      <w:lvlJc w:val="left"/>
      <w:pPr>
        <w:ind w:left="2990" w:hanging="339"/>
      </w:pPr>
      <w:rPr>
        <w:rFonts w:hint="default"/>
        <w:lang w:val="ru-RU" w:eastAsia="en-US" w:bidi="ar-SA"/>
      </w:rPr>
    </w:lvl>
    <w:lvl w:ilvl="4" w:tplc="33A83758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AD786B2A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81B0DE46">
      <w:numFmt w:val="bullet"/>
      <w:lvlText w:val="•"/>
      <w:lvlJc w:val="left"/>
      <w:pPr>
        <w:ind w:left="5840" w:hanging="339"/>
      </w:pPr>
      <w:rPr>
        <w:rFonts w:hint="default"/>
        <w:lang w:val="ru-RU" w:eastAsia="en-US" w:bidi="ar-SA"/>
      </w:rPr>
    </w:lvl>
    <w:lvl w:ilvl="7" w:tplc="C1707324">
      <w:numFmt w:val="bullet"/>
      <w:lvlText w:val="•"/>
      <w:lvlJc w:val="left"/>
      <w:pPr>
        <w:ind w:left="6790" w:hanging="339"/>
      </w:pPr>
      <w:rPr>
        <w:rFonts w:hint="default"/>
        <w:lang w:val="ru-RU" w:eastAsia="en-US" w:bidi="ar-SA"/>
      </w:rPr>
    </w:lvl>
    <w:lvl w:ilvl="8" w:tplc="A80432B4">
      <w:numFmt w:val="bullet"/>
      <w:lvlText w:val="•"/>
      <w:lvlJc w:val="left"/>
      <w:pPr>
        <w:ind w:left="7740" w:hanging="339"/>
      </w:pPr>
      <w:rPr>
        <w:rFonts w:hint="default"/>
        <w:lang w:val="ru-RU" w:eastAsia="en-US" w:bidi="ar-SA"/>
      </w:rPr>
    </w:lvl>
  </w:abstractNum>
  <w:abstractNum w:abstractNumId="27" w15:restartNumberingAfterBreak="0">
    <w:nsid w:val="5153235B"/>
    <w:multiLevelType w:val="hybridMultilevel"/>
    <w:tmpl w:val="2E62DF86"/>
    <w:lvl w:ilvl="0" w:tplc="D62C1680">
      <w:start w:val="1"/>
      <w:numFmt w:val="decimal"/>
      <w:lvlText w:val="%1)"/>
      <w:lvlJc w:val="left"/>
      <w:pPr>
        <w:ind w:left="1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C0C44C">
      <w:numFmt w:val="bullet"/>
      <w:lvlText w:val="•"/>
      <w:lvlJc w:val="left"/>
      <w:pPr>
        <w:ind w:left="1090" w:hanging="353"/>
      </w:pPr>
      <w:rPr>
        <w:rFonts w:hint="default"/>
        <w:lang w:val="ru-RU" w:eastAsia="en-US" w:bidi="ar-SA"/>
      </w:rPr>
    </w:lvl>
    <w:lvl w:ilvl="2" w:tplc="3C9A40BE">
      <w:numFmt w:val="bullet"/>
      <w:lvlText w:val="•"/>
      <w:lvlJc w:val="left"/>
      <w:pPr>
        <w:ind w:left="2040" w:hanging="353"/>
      </w:pPr>
      <w:rPr>
        <w:rFonts w:hint="default"/>
        <w:lang w:val="ru-RU" w:eastAsia="en-US" w:bidi="ar-SA"/>
      </w:rPr>
    </w:lvl>
    <w:lvl w:ilvl="3" w:tplc="0BE23B98">
      <w:numFmt w:val="bullet"/>
      <w:lvlText w:val="•"/>
      <w:lvlJc w:val="left"/>
      <w:pPr>
        <w:ind w:left="2990" w:hanging="353"/>
      </w:pPr>
      <w:rPr>
        <w:rFonts w:hint="default"/>
        <w:lang w:val="ru-RU" w:eastAsia="en-US" w:bidi="ar-SA"/>
      </w:rPr>
    </w:lvl>
    <w:lvl w:ilvl="4" w:tplc="97B21366">
      <w:numFmt w:val="bullet"/>
      <w:lvlText w:val="•"/>
      <w:lvlJc w:val="left"/>
      <w:pPr>
        <w:ind w:left="3940" w:hanging="353"/>
      </w:pPr>
      <w:rPr>
        <w:rFonts w:hint="default"/>
        <w:lang w:val="ru-RU" w:eastAsia="en-US" w:bidi="ar-SA"/>
      </w:rPr>
    </w:lvl>
    <w:lvl w:ilvl="5" w:tplc="AFD62364">
      <w:numFmt w:val="bullet"/>
      <w:lvlText w:val="•"/>
      <w:lvlJc w:val="left"/>
      <w:pPr>
        <w:ind w:left="4890" w:hanging="353"/>
      </w:pPr>
      <w:rPr>
        <w:rFonts w:hint="default"/>
        <w:lang w:val="ru-RU" w:eastAsia="en-US" w:bidi="ar-SA"/>
      </w:rPr>
    </w:lvl>
    <w:lvl w:ilvl="6" w:tplc="2C180F88">
      <w:numFmt w:val="bullet"/>
      <w:lvlText w:val="•"/>
      <w:lvlJc w:val="left"/>
      <w:pPr>
        <w:ind w:left="5840" w:hanging="353"/>
      </w:pPr>
      <w:rPr>
        <w:rFonts w:hint="default"/>
        <w:lang w:val="ru-RU" w:eastAsia="en-US" w:bidi="ar-SA"/>
      </w:rPr>
    </w:lvl>
    <w:lvl w:ilvl="7" w:tplc="3C4ED7EE">
      <w:numFmt w:val="bullet"/>
      <w:lvlText w:val="•"/>
      <w:lvlJc w:val="left"/>
      <w:pPr>
        <w:ind w:left="6790" w:hanging="353"/>
      </w:pPr>
      <w:rPr>
        <w:rFonts w:hint="default"/>
        <w:lang w:val="ru-RU" w:eastAsia="en-US" w:bidi="ar-SA"/>
      </w:rPr>
    </w:lvl>
    <w:lvl w:ilvl="8" w:tplc="709204D4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</w:abstractNum>
  <w:abstractNum w:abstractNumId="28" w15:restartNumberingAfterBreak="0">
    <w:nsid w:val="51D8069D"/>
    <w:multiLevelType w:val="hybridMultilevel"/>
    <w:tmpl w:val="A8962D46"/>
    <w:lvl w:ilvl="0" w:tplc="603C4310">
      <w:start w:val="1"/>
      <w:numFmt w:val="decimal"/>
      <w:lvlText w:val="%1."/>
      <w:lvlJc w:val="left"/>
      <w:pPr>
        <w:ind w:left="11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B624AA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BF6BA54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9B8A781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6DAE28DC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5" w:tplc="F0D025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6" w:tplc="88C0ABF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078CE2E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9610656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1F20359"/>
    <w:multiLevelType w:val="hybridMultilevel"/>
    <w:tmpl w:val="57FE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F722A"/>
    <w:multiLevelType w:val="hybridMultilevel"/>
    <w:tmpl w:val="26E44F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3B04568"/>
    <w:multiLevelType w:val="hybridMultilevel"/>
    <w:tmpl w:val="F2AA0E2E"/>
    <w:lvl w:ilvl="0" w:tplc="64F45BA2">
      <w:start w:val="1"/>
      <w:numFmt w:val="upperRoman"/>
      <w:lvlText w:val="%1."/>
      <w:lvlJc w:val="left"/>
      <w:pPr>
        <w:ind w:left="849" w:hanging="567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E1202E54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2" w:tplc="99BC3A8C">
      <w:numFmt w:val="bullet"/>
      <w:lvlText w:val="•"/>
      <w:lvlJc w:val="left"/>
      <w:pPr>
        <w:ind w:left="2600" w:hanging="567"/>
      </w:pPr>
      <w:rPr>
        <w:rFonts w:hint="default"/>
        <w:lang w:val="ru-RU" w:eastAsia="en-US" w:bidi="ar-SA"/>
      </w:rPr>
    </w:lvl>
    <w:lvl w:ilvl="3" w:tplc="6046EBA6">
      <w:numFmt w:val="bullet"/>
      <w:lvlText w:val="•"/>
      <w:lvlJc w:val="left"/>
      <w:pPr>
        <w:ind w:left="3480" w:hanging="567"/>
      </w:pPr>
      <w:rPr>
        <w:rFonts w:hint="default"/>
        <w:lang w:val="ru-RU" w:eastAsia="en-US" w:bidi="ar-SA"/>
      </w:rPr>
    </w:lvl>
    <w:lvl w:ilvl="4" w:tplc="BDFC0A84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5" w:tplc="DBE46F34">
      <w:numFmt w:val="bullet"/>
      <w:lvlText w:val="•"/>
      <w:lvlJc w:val="left"/>
      <w:pPr>
        <w:ind w:left="5240" w:hanging="567"/>
      </w:pPr>
      <w:rPr>
        <w:rFonts w:hint="default"/>
        <w:lang w:val="ru-RU" w:eastAsia="en-US" w:bidi="ar-SA"/>
      </w:rPr>
    </w:lvl>
    <w:lvl w:ilvl="6" w:tplc="788E56F6">
      <w:numFmt w:val="bullet"/>
      <w:lvlText w:val="•"/>
      <w:lvlJc w:val="left"/>
      <w:pPr>
        <w:ind w:left="6120" w:hanging="567"/>
      </w:pPr>
      <w:rPr>
        <w:rFonts w:hint="default"/>
        <w:lang w:val="ru-RU" w:eastAsia="en-US" w:bidi="ar-SA"/>
      </w:rPr>
    </w:lvl>
    <w:lvl w:ilvl="7" w:tplc="B0507C6A">
      <w:numFmt w:val="bullet"/>
      <w:lvlText w:val="•"/>
      <w:lvlJc w:val="left"/>
      <w:pPr>
        <w:ind w:left="7000" w:hanging="567"/>
      </w:pPr>
      <w:rPr>
        <w:rFonts w:hint="default"/>
        <w:lang w:val="ru-RU" w:eastAsia="en-US" w:bidi="ar-SA"/>
      </w:rPr>
    </w:lvl>
    <w:lvl w:ilvl="8" w:tplc="4CA6043C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</w:abstractNum>
  <w:abstractNum w:abstractNumId="32" w15:restartNumberingAfterBreak="0">
    <w:nsid w:val="54D4020A"/>
    <w:multiLevelType w:val="hybridMultilevel"/>
    <w:tmpl w:val="AD96D2EA"/>
    <w:lvl w:ilvl="0" w:tplc="0818CE9A">
      <w:start w:val="1"/>
      <w:numFmt w:val="decimal"/>
      <w:lvlText w:val="%1)"/>
      <w:lvlJc w:val="left"/>
      <w:pPr>
        <w:ind w:left="58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CBA64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2" w:tplc="4796C486">
      <w:numFmt w:val="bullet"/>
      <w:lvlText w:val="•"/>
      <w:lvlJc w:val="left"/>
      <w:pPr>
        <w:ind w:left="2392" w:hanging="305"/>
      </w:pPr>
      <w:rPr>
        <w:rFonts w:hint="default"/>
        <w:lang w:val="ru-RU" w:eastAsia="en-US" w:bidi="ar-SA"/>
      </w:rPr>
    </w:lvl>
    <w:lvl w:ilvl="3" w:tplc="EF00596E"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 w:tplc="48F8A0D8"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5" w:tplc="2C623084">
      <w:numFmt w:val="bullet"/>
      <w:lvlText w:val="•"/>
      <w:lvlJc w:val="left"/>
      <w:pPr>
        <w:ind w:left="5110" w:hanging="305"/>
      </w:pPr>
      <w:rPr>
        <w:rFonts w:hint="default"/>
        <w:lang w:val="ru-RU" w:eastAsia="en-US" w:bidi="ar-SA"/>
      </w:rPr>
    </w:lvl>
    <w:lvl w:ilvl="6" w:tplc="A5BA4B4E">
      <w:numFmt w:val="bullet"/>
      <w:lvlText w:val="•"/>
      <w:lvlJc w:val="left"/>
      <w:pPr>
        <w:ind w:left="6016" w:hanging="305"/>
      </w:pPr>
      <w:rPr>
        <w:rFonts w:hint="default"/>
        <w:lang w:val="ru-RU" w:eastAsia="en-US" w:bidi="ar-SA"/>
      </w:rPr>
    </w:lvl>
    <w:lvl w:ilvl="7" w:tplc="7BD63DD6">
      <w:numFmt w:val="bullet"/>
      <w:lvlText w:val="•"/>
      <w:lvlJc w:val="left"/>
      <w:pPr>
        <w:ind w:left="6922" w:hanging="305"/>
      </w:pPr>
      <w:rPr>
        <w:rFonts w:hint="default"/>
        <w:lang w:val="ru-RU" w:eastAsia="en-US" w:bidi="ar-SA"/>
      </w:rPr>
    </w:lvl>
    <w:lvl w:ilvl="8" w:tplc="95F0C3F6">
      <w:numFmt w:val="bullet"/>
      <w:lvlText w:val="•"/>
      <w:lvlJc w:val="left"/>
      <w:pPr>
        <w:ind w:left="7828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56DF6C03"/>
    <w:multiLevelType w:val="hybridMultilevel"/>
    <w:tmpl w:val="FAECB65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7027CF"/>
    <w:multiLevelType w:val="hybridMultilevel"/>
    <w:tmpl w:val="EAAA2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AB2832"/>
    <w:multiLevelType w:val="multilevel"/>
    <w:tmpl w:val="950C8892"/>
    <w:lvl w:ilvl="0">
      <w:start w:val="1"/>
      <w:numFmt w:val="decimal"/>
      <w:lvlText w:val="%1)"/>
      <w:lvlJc w:val="left"/>
      <w:pPr>
        <w:ind w:left="141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684"/>
      </w:pPr>
      <w:rPr>
        <w:rFonts w:hint="default"/>
        <w:lang w:val="ru-RU" w:eastAsia="en-US" w:bidi="ar-SA"/>
      </w:rPr>
    </w:lvl>
  </w:abstractNum>
  <w:abstractNum w:abstractNumId="36" w15:restartNumberingAfterBreak="0">
    <w:nsid w:val="5E63400F"/>
    <w:multiLevelType w:val="hybridMultilevel"/>
    <w:tmpl w:val="6A0838A6"/>
    <w:lvl w:ilvl="0" w:tplc="995E3418">
      <w:start w:val="1"/>
      <w:numFmt w:val="decimal"/>
      <w:lvlText w:val="%1)"/>
      <w:lvlJc w:val="left"/>
      <w:pPr>
        <w:ind w:left="14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A646E">
      <w:numFmt w:val="bullet"/>
      <w:lvlText w:val="•"/>
      <w:lvlJc w:val="left"/>
      <w:pPr>
        <w:ind w:left="1090" w:hanging="329"/>
      </w:pPr>
      <w:rPr>
        <w:rFonts w:hint="default"/>
        <w:lang w:val="ru-RU" w:eastAsia="en-US" w:bidi="ar-SA"/>
      </w:rPr>
    </w:lvl>
    <w:lvl w:ilvl="2" w:tplc="5A1666F8">
      <w:numFmt w:val="bullet"/>
      <w:lvlText w:val="•"/>
      <w:lvlJc w:val="left"/>
      <w:pPr>
        <w:ind w:left="2040" w:hanging="329"/>
      </w:pPr>
      <w:rPr>
        <w:rFonts w:hint="default"/>
        <w:lang w:val="ru-RU" w:eastAsia="en-US" w:bidi="ar-SA"/>
      </w:rPr>
    </w:lvl>
    <w:lvl w:ilvl="3" w:tplc="D8BAE6A4">
      <w:numFmt w:val="bullet"/>
      <w:lvlText w:val="•"/>
      <w:lvlJc w:val="left"/>
      <w:pPr>
        <w:ind w:left="2990" w:hanging="329"/>
      </w:pPr>
      <w:rPr>
        <w:rFonts w:hint="default"/>
        <w:lang w:val="ru-RU" w:eastAsia="en-US" w:bidi="ar-SA"/>
      </w:rPr>
    </w:lvl>
    <w:lvl w:ilvl="4" w:tplc="D944AA1E">
      <w:numFmt w:val="bullet"/>
      <w:lvlText w:val="•"/>
      <w:lvlJc w:val="left"/>
      <w:pPr>
        <w:ind w:left="3940" w:hanging="329"/>
      </w:pPr>
      <w:rPr>
        <w:rFonts w:hint="default"/>
        <w:lang w:val="ru-RU" w:eastAsia="en-US" w:bidi="ar-SA"/>
      </w:rPr>
    </w:lvl>
    <w:lvl w:ilvl="5" w:tplc="EDB03FFA">
      <w:numFmt w:val="bullet"/>
      <w:lvlText w:val="•"/>
      <w:lvlJc w:val="left"/>
      <w:pPr>
        <w:ind w:left="4890" w:hanging="329"/>
      </w:pPr>
      <w:rPr>
        <w:rFonts w:hint="default"/>
        <w:lang w:val="ru-RU" w:eastAsia="en-US" w:bidi="ar-SA"/>
      </w:rPr>
    </w:lvl>
    <w:lvl w:ilvl="6" w:tplc="B8B21374">
      <w:numFmt w:val="bullet"/>
      <w:lvlText w:val="•"/>
      <w:lvlJc w:val="left"/>
      <w:pPr>
        <w:ind w:left="5840" w:hanging="329"/>
      </w:pPr>
      <w:rPr>
        <w:rFonts w:hint="default"/>
        <w:lang w:val="ru-RU" w:eastAsia="en-US" w:bidi="ar-SA"/>
      </w:rPr>
    </w:lvl>
    <w:lvl w:ilvl="7" w:tplc="B0F67FC8">
      <w:numFmt w:val="bullet"/>
      <w:lvlText w:val="•"/>
      <w:lvlJc w:val="left"/>
      <w:pPr>
        <w:ind w:left="6790" w:hanging="329"/>
      </w:pPr>
      <w:rPr>
        <w:rFonts w:hint="default"/>
        <w:lang w:val="ru-RU" w:eastAsia="en-US" w:bidi="ar-SA"/>
      </w:rPr>
    </w:lvl>
    <w:lvl w:ilvl="8" w:tplc="B7F273B6">
      <w:numFmt w:val="bullet"/>
      <w:lvlText w:val="•"/>
      <w:lvlJc w:val="left"/>
      <w:pPr>
        <w:ind w:left="7740" w:hanging="329"/>
      </w:pPr>
      <w:rPr>
        <w:rFonts w:hint="default"/>
        <w:lang w:val="ru-RU" w:eastAsia="en-US" w:bidi="ar-SA"/>
      </w:rPr>
    </w:lvl>
  </w:abstractNum>
  <w:abstractNum w:abstractNumId="37" w15:restartNumberingAfterBreak="0">
    <w:nsid w:val="5F4E70FB"/>
    <w:multiLevelType w:val="hybridMultilevel"/>
    <w:tmpl w:val="4A4A88F2"/>
    <w:lvl w:ilvl="0" w:tplc="568EEDF2">
      <w:start w:val="1"/>
      <w:numFmt w:val="decimal"/>
      <w:lvlText w:val="%1.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C07486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ACD852CC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F72E3230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DFE28EA2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44723F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39B661A0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A7E0B7A2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4574F4B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38" w15:restartNumberingAfterBreak="0">
    <w:nsid w:val="60FC68F7"/>
    <w:multiLevelType w:val="hybridMultilevel"/>
    <w:tmpl w:val="42008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C04C5"/>
    <w:multiLevelType w:val="hybridMultilevel"/>
    <w:tmpl w:val="711007D6"/>
    <w:lvl w:ilvl="0" w:tplc="06C03B46">
      <w:start w:val="4"/>
      <w:numFmt w:val="decimal"/>
      <w:lvlText w:val="%1."/>
      <w:lvlJc w:val="left"/>
      <w:pPr>
        <w:ind w:left="39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AA1F10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DB2639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22E27DD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F6FE397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756AE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0E64752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32CE93E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BEE4C3B2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7475AEF"/>
    <w:multiLevelType w:val="hybridMultilevel"/>
    <w:tmpl w:val="9D904C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934E5E"/>
    <w:multiLevelType w:val="hybridMultilevel"/>
    <w:tmpl w:val="5C9C3674"/>
    <w:lvl w:ilvl="0" w:tplc="7A3842B8">
      <w:start w:val="1"/>
      <w:numFmt w:val="decimal"/>
      <w:lvlText w:val="%1)"/>
      <w:lvlJc w:val="left"/>
      <w:pPr>
        <w:ind w:left="743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9F16">
      <w:numFmt w:val="bullet"/>
      <w:lvlText w:val="•"/>
      <w:lvlJc w:val="left"/>
      <w:pPr>
        <w:ind w:left="1630" w:hanging="320"/>
      </w:pPr>
      <w:rPr>
        <w:rFonts w:hint="default"/>
        <w:lang w:val="ru-RU" w:eastAsia="en-US" w:bidi="ar-SA"/>
      </w:rPr>
    </w:lvl>
    <w:lvl w:ilvl="2" w:tplc="7BD64B9C">
      <w:numFmt w:val="bullet"/>
      <w:lvlText w:val="•"/>
      <w:lvlJc w:val="left"/>
      <w:pPr>
        <w:ind w:left="2520" w:hanging="320"/>
      </w:pPr>
      <w:rPr>
        <w:rFonts w:hint="default"/>
        <w:lang w:val="ru-RU" w:eastAsia="en-US" w:bidi="ar-SA"/>
      </w:rPr>
    </w:lvl>
    <w:lvl w:ilvl="3" w:tplc="381AC80E">
      <w:numFmt w:val="bullet"/>
      <w:lvlText w:val="•"/>
      <w:lvlJc w:val="left"/>
      <w:pPr>
        <w:ind w:left="3410" w:hanging="320"/>
      </w:pPr>
      <w:rPr>
        <w:rFonts w:hint="default"/>
        <w:lang w:val="ru-RU" w:eastAsia="en-US" w:bidi="ar-SA"/>
      </w:rPr>
    </w:lvl>
    <w:lvl w:ilvl="4" w:tplc="7A580A3C">
      <w:numFmt w:val="bullet"/>
      <w:lvlText w:val="•"/>
      <w:lvlJc w:val="left"/>
      <w:pPr>
        <w:ind w:left="4300" w:hanging="320"/>
      </w:pPr>
      <w:rPr>
        <w:rFonts w:hint="default"/>
        <w:lang w:val="ru-RU" w:eastAsia="en-US" w:bidi="ar-SA"/>
      </w:rPr>
    </w:lvl>
    <w:lvl w:ilvl="5" w:tplc="196A7E42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6" w:tplc="0FCE8ECE">
      <w:numFmt w:val="bullet"/>
      <w:lvlText w:val="•"/>
      <w:lvlJc w:val="left"/>
      <w:pPr>
        <w:ind w:left="6080" w:hanging="320"/>
      </w:pPr>
      <w:rPr>
        <w:rFonts w:hint="default"/>
        <w:lang w:val="ru-RU" w:eastAsia="en-US" w:bidi="ar-SA"/>
      </w:rPr>
    </w:lvl>
    <w:lvl w:ilvl="7" w:tplc="F5F43CC4">
      <w:numFmt w:val="bullet"/>
      <w:lvlText w:val="•"/>
      <w:lvlJc w:val="left"/>
      <w:pPr>
        <w:ind w:left="6970" w:hanging="320"/>
      </w:pPr>
      <w:rPr>
        <w:rFonts w:hint="default"/>
        <w:lang w:val="ru-RU" w:eastAsia="en-US" w:bidi="ar-SA"/>
      </w:rPr>
    </w:lvl>
    <w:lvl w:ilvl="8" w:tplc="7C0667D0">
      <w:numFmt w:val="bullet"/>
      <w:lvlText w:val="•"/>
      <w:lvlJc w:val="left"/>
      <w:pPr>
        <w:ind w:left="7860" w:hanging="320"/>
      </w:pPr>
      <w:rPr>
        <w:rFonts w:hint="default"/>
        <w:lang w:val="ru-RU" w:eastAsia="en-US" w:bidi="ar-SA"/>
      </w:rPr>
    </w:lvl>
  </w:abstractNum>
  <w:abstractNum w:abstractNumId="42" w15:restartNumberingAfterBreak="0">
    <w:nsid w:val="7D0739C2"/>
    <w:multiLevelType w:val="hybridMultilevel"/>
    <w:tmpl w:val="15408CB6"/>
    <w:lvl w:ilvl="0" w:tplc="85521E06">
      <w:start w:val="3"/>
      <w:numFmt w:val="decimal"/>
      <w:lvlText w:val="%1."/>
      <w:lvlJc w:val="left"/>
      <w:pPr>
        <w:ind w:left="39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521340">
      <w:numFmt w:val="bullet"/>
      <w:lvlText w:val=""/>
      <w:lvlJc w:val="left"/>
      <w:pPr>
        <w:ind w:left="833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798B1FE">
      <w:numFmt w:val="bullet"/>
      <w:lvlText w:val="•"/>
      <w:lvlJc w:val="left"/>
      <w:pPr>
        <w:ind w:left="1566" w:hanging="430"/>
      </w:pPr>
      <w:rPr>
        <w:rFonts w:hint="default"/>
        <w:lang w:val="ru-RU" w:eastAsia="en-US" w:bidi="ar-SA"/>
      </w:rPr>
    </w:lvl>
    <w:lvl w:ilvl="3" w:tplc="FBA45EAE">
      <w:numFmt w:val="bullet"/>
      <w:lvlText w:val="•"/>
      <w:lvlJc w:val="left"/>
      <w:pPr>
        <w:ind w:left="2293" w:hanging="430"/>
      </w:pPr>
      <w:rPr>
        <w:rFonts w:hint="default"/>
        <w:lang w:val="ru-RU" w:eastAsia="en-US" w:bidi="ar-SA"/>
      </w:rPr>
    </w:lvl>
    <w:lvl w:ilvl="4" w:tplc="CA3290F0">
      <w:numFmt w:val="bullet"/>
      <w:lvlText w:val="•"/>
      <w:lvlJc w:val="left"/>
      <w:pPr>
        <w:ind w:left="3020" w:hanging="430"/>
      </w:pPr>
      <w:rPr>
        <w:rFonts w:hint="default"/>
        <w:lang w:val="ru-RU" w:eastAsia="en-US" w:bidi="ar-SA"/>
      </w:rPr>
    </w:lvl>
    <w:lvl w:ilvl="5" w:tplc="BE78B994">
      <w:numFmt w:val="bullet"/>
      <w:lvlText w:val="•"/>
      <w:lvlJc w:val="left"/>
      <w:pPr>
        <w:ind w:left="3747" w:hanging="430"/>
      </w:pPr>
      <w:rPr>
        <w:rFonts w:hint="default"/>
        <w:lang w:val="ru-RU" w:eastAsia="en-US" w:bidi="ar-SA"/>
      </w:rPr>
    </w:lvl>
    <w:lvl w:ilvl="6" w:tplc="E2AC6F38">
      <w:numFmt w:val="bullet"/>
      <w:lvlText w:val="•"/>
      <w:lvlJc w:val="left"/>
      <w:pPr>
        <w:ind w:left="4474" w:hanging="430"/>
      </w:pPr>
      <w:rPr>
        <w:rFonts w:hint="default"/>
        <w:lang w:val="ru-RU" w:eastAsia="en-US" w:bidi="ar-SA"/>
      </w:rPr>
    </w:lvl>
    <w:lvl w:ilvl="7" w:tplc="44FE3BBE">
      <w:numFmt w:val="bullet"/>
      <w:lvlText w:val="•"/>
      <w:lvlJc w:val="left"/>
      <w:pPr>
        <w:ind w:left="5201" w:hanging="430"/>
      </w:pPr>
      <w:rPr>
        <w:rFonts w:hint="default"/>
        <w:lang w:val="ru-RU" w:eastAsia="en-US" w:bidi="ar-SA"/>
      </w:rPr>
    </w:lvl>
    <w:lvl w:ilvl="8" w:tplc="757CB53A">
      <w:numFmt w:val="bullet"/>
      <w:lvlText w:val="•"/>
      <w:lvlJc w:val="left"/>
      <w:pPr>
        <w:ind w:left="5928" w:hanging="430"/>
      </w:pPr>
      <w:rPr>
        <w:rFonts w:hint="default"/>
        <w:lang w:val="ru-RU" w:eastAsia="en-US" w:bidi="ar-SA"/>
      </w:rPr>
    </w:lvl>
  </w:abstractNum>
  <w:abstractNum w:abstractNumId="43" w15:restartNumberingAfterBreak="0">
    <w:nsid w:val="7D811402"/>
    <w:multiLevelType w:val="hybridMultilevel"/>
    <w:tmpl w:val="ACC23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23"/>
  </w:num>
  <w:num w:numId="5">
    <w:abstractNumId w:val="10"/>
  </w:num>
  <w:num w:numId="6">
    <w:abstractNumId w:val="0"/>
  </w:num>
  <w:num w:numId="7">
    <w:abstractNumId w:val="9"/>
  </w:num>
  <w:num w:numId="8">
    <w:abstractNumId w:val="36"/>
  </w:num>
  <w:num w:numId="9">
    <w:abstractNumId w:val="27"/>
  </w:num>
  <w:num w:numId="10">
    <w:abstractNumId w:val="35"/>
  </w:num>
  <w:num w:numId="11">
    <w:abstractNumId w:val="26"/>
  </w:num>
  <w:num w:numId="12">
    <w:abstractNumId w:val="31"/>
  </w:num>
  <w:num w:numId="13">
    <w:abstractNumId w:val="37"/>
  </w:num>
  <w:num w:numId="14">
    <w:abstractNumId w:val="32"/>
  </w:num>
  <w:num w:numId="15">
    <w:abstractNumId w:val="7"/>
  </w:num>
  <w:num w:numId="16">
    <w:abstractNumId w:val="4"/>
  </w:num>
  <w:num w:numId="17">
    <w:abstractNumId w:val="41"/>
  </w:num>
  <w:num w:numId="18">
    <w:abstractNumId w:val="5"/>
  </w:num>
  <w:num w:numId="19">
    <w:abstractNumId w:val="39"/>
  </w:num>
  <w:num w:numId="20">
    <w:abstractNumId w:val="42"/>
  </w:num>
  <w:num w:numId="21">
    <w:abstractNumId w:val="3"/>
  </w:num>
  <w:num w:numId="22">
    <w:abstractNumId w:val="28"/>
  </w:num>
  <w:num w:numId="23">
    <w:abstractNumId w:val="2"/>
  </w:num>
  <w:num w:numId="24">
    <w:abstractNumId w:val="20"/>
  </w:num>
  <w:num w:numId="25">
    <w:abstractNumId w:val="21"/>
  </w:num>
  <w:num w:numId="26">
    <w:abstractNumId w:val="6"/>
  </w:num>
  <w:num w:numId="27">
    <w:abstractNumId w:val="34"/>
  </w:num>
  <w:num w:numId="28">
    <w:abstractNumId w:val="25"/>
  </w:num>
  <w:num w:numId="29">
    <w:abstractNumId w:val="43"/>
  </w:num>
  <w:num w:numId="30">
    <w:abstractNumId w:val="15"/>
  </w:num>
  <w:num w:numId="31">
    <w:abstractNumId w:val="29"/>
  </w:num>
  <w:num w:numId="32">
    <w:abstractNumId w:val="24"/>
  </w:num>
  <w:num w:numId="33">
    <w:abstractNumId w:val="16"/>
  </w:num>
  <w:num w:numId="34">
    <w:abstractNumId w:val="40"/>
  </w:num>
  <w:num w:numId="35">
    <w:abstractNumId w:val="38"/>
  </w:num>
  <w:num w:numId="36">
    <w:abstractNumId w:val="22"/>
  </w:num>
  <w:num w:numId="37">
    <w:abstractNumId w:val="18"/>
  </w:num>
  <w:num w:numId="38">
    <w:abstractNumId w:val="17"/>
  </w:num>
  <w:num w:numId="39">
    <w:abstractNumId w:val="19"/>
  </w:num>
  <w:num w:numId="40">
    <w:abstractNumId w:val="1"/>
  </w:num>
  <w:num w:numId="41">
    <w:abstractNumId w:val="12"/>
  </w:num>
  <w:num w:numId="42">
    <w:abstractNumId w:val="11"/>
  </w:num>
  <w:num w:numId="43">
    <w:abstractNumId w:val="30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67"/>
    <w:rsid w:val="0029688B"/>
    <w:rsid w:val="002B405B"/>
    <w:rsid w:val="002C5B7C"/>
    <w:rsid w:val="00573BC6"/>
    <w:rsid w:val="005A3E93"/>
    <w:rsid w:val="005E0418"/>
    <w:rsid w:val="007F7E67"/>
    <w:rsid w:val="008447DF"/>
    <w:rsid w:val="00C66D60"/>
    <w:rsid w:val="00CE3657"/>
    <w:rsid w:val="00D22C88"/>
    <w:rsid w:val="00E24C62"/>
    <w:rsid w:val="00E315A1"/>
    <w:rsid w:val="00E879D9"/>
    <w:rsid w:val="00F2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2310B99"/>
  <w15:docId w15:val="{18B0EB46-6A3F-447D-BBB1-DCF0EF6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4305" w:right="386" w:hanging="31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96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68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29688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9688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C5B7C"/>
    <w:rPr>
      <w:b/>
      <w:bCs/>
    </w:rPr>
  </w:style>
  <w:style w:type="character" w:styleId="ab">
    <w:name w:val="Emphasis"/>
    <w:basedOn w:val="a0"/>
    <w:uiPriority w:val="20"/>
    <w:qFormat/>
    <w:rsid w:val="002C5B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4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\376\377\004!\0045\004&lt;\004L\004O</vt:lpstr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\376\377\004!\0045\004&lt;\004L\004O</dc:title>
  <dc:creator>()</dc:creator>
  <cp:keywords>()</cp:keywords>
  <cp:lastModifiedBy>Elvira Diyarova</cp:lastModifiedBy>
  <cp:revision>10</cp:revision>
  <cp:lastPrinted>2022-07-03T15:22:00Z</cp:lastPrinted>
  <dcterms:created xsi:type="dcterms:W3CDTF">2022-07-03T15:22:00Z</dcterms:created>
  <dcterms:modified xsi:type="dcterms:W3CDTF">2022-08-11T10:17:00Z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2022-07-03T00:00:00Z</vt:filetime>
  </property>
</Properties>
</file>